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B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5956"/>
      </w:tblGrid>
      <w:tr w:rsidR="009F4F14" w:rsidRPr="002110CD" w:rsidTr="00A75EE6">
        <w:tc>
          <w:tcPr>
            <w:tcW w:w="3258" w:type="dxa"/>
          </w:tcPr>
          <w:p w:rsidR="009F4F14" w:rsidRPr="00135D9C" w:rsidRDefault="009F4F14" w:rsidP="00041A5B">
            <w:pPr>
              <w:pStyle w:val="Bodytext20"/>
              <w:shd w:val="clear" w:color="auto" w:fill="auto"/>
              <w:tabs>
                <w:tab w:val="left" w:pos="4220"/>
              </w:tabs>
              <w:spacing w:after="0" w:line="240" w:lineRule="auto"/>
              <w:jc w:val="center"/>
              <w:rPr>
                <w:lang w:val="en-US"/>
              </w:rPr>
            </w:pPr>
            <w:r w:rsidRPr="00135D9C">
              <w:t>ỦY BAN NHÂN DÂN</w:t>
            </w:r>
          </w:p>
          <w:p w:rsidR="009F4F14" w:rsidRPr="00135D9C" w:rsidRDefault="009F4F14" w:rsidP="00041A5B">
            <w:pPr>
              <w:pStyle w:val="Bodytext20"/>
              <w:shd w:val="clear" w:color="auto" w:fill="auto"/>
              <w:tabs>
                <w:tab w:val="left" w:pos="4220"/>
              </w:tabs>
              <w:spacing w:after="0" w:line="240" w:lineRule="auto"/>
              <w:jc w:val="center"/>
              <w:rPr>
                <w:lang w:val="en-US"/>
              </w:rPr>
            </w:pPr>
            <w:r w:rsidRPr="00135D9C">
              <w:t xml:space="preserve">TỈNH </w:t>
            </w:r>
            <w:r w:rsidRPr="00135D9C">
              <w:rPr>
                <w:lang w:val="en-US"/>
              </w:rPr>
              <w:t>BẮC GIANG</w:t>
            </w:r>
          </w:p>
          <w:p w:rsidR="009F4F14" w:rsidRPr="002110CD" w:rsidRDefault="00E60B03" w:rsidP="007A1304">
            <w:pPr>
              <w:pStyle w:val="Bodytext20"/>
              <w:shd w:val="clear" w:color="auto" w:fill="auto"/>
              <w:tabs>
                <w:tab w:val="left" w:pos="4220"/>
              </w:tabs>
              <w:spacing w:before="120" w:after="0" w:line="240" w:lineRule="auto"/>
              <w:jc w:val="center"/>
              <w:rPr>
                <w:b w:val="0"/>
                <w:i/>
                <w:lang w:val="en-US"/>
              </w:rPr>
            </w:pPr>
            <w:r w:rsidRPr="00E60B03">
              <w:rPr>
                <w:b w:val="0"/>
                <w:noProof/>
                <w:sz w:val="24"/>
                <w:szCs w:val="24"/>
                <w:lang w:val="en-US"/>
              </w:rPr>
              <w:pict>
                <v:line id="Straight Connector 3" o:spid="_x0000_s1026" style="position:absolute;left:0;text-align:left;z-index:251660288;visibility:visible;mso-width-relative:margin" from="51.4pt,3.1pt" to="98.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K+zgEAAAIEAAAOAAAAZHJzL2Uyb0RvYy54bWysU8GO0zAQvSPxD5bvNOkuWlDUdA9dLRcE&#10;FQsf4HXGjSXbY41N0/49Y7dNV4CEQFycjD3vzbzn8er+4J3YAyWLoZfLRSsFBI2DDbtefvv6+Oa9&#10;FCmrMCiHAXp5hCTv169frabYwQ2O6AYgwSQhdVPs5Zhz7Jom6RG8SguMEPjQIHmVOaRdM5CamN27&#10;5qZt75oJaYiEGlLi3YfToVxXfmNA58/GJMjC9ZJ7y3Wluj6XtVmvVLcjFUerz22of+jCKxu46Ez1&#10;oLIS38n+QuWtJkxo8kKjb9AYq6FqYDXL9ic1T6OKULWwOSnONqX/R6s/7bck7NDLWymC8nxFT5mU&#10;3Y1ZbDAENhBJ3Bafppg6Tt+ELZ2jFLdURB8M+fJlOeJQvT3O3sIhC82bd237dvlOCn05aq64SCl/&#10;APSi/PTS2VBUq07tP6bMtTj1klK2XShrQmeHR+tcDcq8wMaR2Cu+6XxYlo4Z9yKLo4Jsio5T5/Uv&#10;Hx2cWL+AYSe412WtXmfwyqm0hpAvvC5wdoEZ7mAGtn8GnvMLFOp8/g14RtTKGPIM9jYg/a761Qpz&#10;yr84cNJdLHjG4VjvtFrDg1adOz+KMskv4wq/Pt31DwAAAP//AwBQSwMEFAAGAAgAAAAhACav5OPa&#10;AAAABwEAAA8AAABkcnMvZG93bnJldi54bWxMjsFOwzAQRO9I/IO1SNyoQ1SFEuJUCMEFcUnoAW7b&#10;eBtHxOs0dprw97hc4Pg0o5lXbBfbixONvnOs4HaVgCBunO64VbB7f7nZgPABWWPvmBR8k4dteXlR&#10;YK7dzBWd6tCKOMI+RwUmhCGX0jeGLPqVG4hjdnCjxRBxbKUecY7jtpdpkmTSYsfxweBAT4aar3qy&#10;Cl6Pb363zqrn6uO4qefPw2RaR0pdXy2PDyACLeGvDGf9qA5ldNq7ibUXfeQkjepBQZaCOOf3d2sQ&#10;+1+WZSH/+5c/AAAA//8DAFBLAQItABQABgAIAAAAIQC2gziS/gAAAOEBAAATAAAAAAAAAAAAAAAA&#10;AAAAAABbQ29udGVudF9UeXBlc10ueG1sUEsBAi0AFAAGAAgAAAAhADj9If/WAAAAlAEAAAsAAAAA&#10;AAAAAAAAAAAALwEAAF9yZWxzLy5yZWxzUEsBAi0AFAAGAAgAAAAhAFULUr7OAQAAAgQAAA4AAAAA&#10;AAAAAAAAAAAALgIAAGRycy9lMm9Eb2MueG1sUEsBAi0AFAAGAAgAAAAhACav5OPaAAAABwEAAA8A&#10;AAAAAAAAAAAAAAAAKAQAAGRycy9kb3ducmV2LnhtbFBLBQYAAAAABAAEAPMAAAAvBQAAAAA=&#10;" strokecolor="black [3213]"/>
              </w:pict>
            </w:r>
            <w:r w:rsidR="009F4F14" w:rsidRPr="002110CD">
              <w:rPr>
                <w:rStyle w:val="Bodytext3NotItalic"/>
                <w:b w:val="0"/>
                <w:i w:val="0"/>
              </w:rPr>
              <w:t>Số:/2017/QĐ-UBND</w:t>
            </w:r>
          </w:p>
        </w:tc>
        <w:tc>
          <w:tcPr>
            <w:tcW w:w="5956" w:type="dxa"/>
          </w:tcPr>
          <w:p w:rsidR="009F4F14" w:rsidRPr="00135D9C" w:rsidRDefault="009F4F14" w:rsidP="00492518">
            <w:pPr>
              <w:pStyle w:val="Bodytext20"/>
              <w:shd w:val="clear" w:color="auto" w:fill="auto"/>
              <w:tabs>
                <w:tab w:val="left" w:pos="4220"/>
              </w:tabs>
              <w:spacing w:after="0" w:line="240" w:lineRule="auto"/>
              <w:jc w:val="center"/>
              <w:rPr>
                <w:lang w:val="en-US"/>
              </w:rPr>
            </w:pPr>
            <w:r w:rsidRPr="00135D9C">
              <w:t>CỘNG HÒA XÃ HỘI CHỦ NGHĨA VIỆT</w:t>
            </w:r>
            <w:r w:rsidR="00135D9C" w:rsidRPr="00135D9C">
              <w:rPr>
                <w:lang w:val="en-US"/>
              </w:rPr>
              <w:t xml:space="preserve"> NAM</w:t>
            </w:r>
          </w:p>
          <w:p w:rsidR="009F4F14" w:rsidRPr="00135D9C" w:rsidRDefault="009F4F14" w:rsidP="00492518">
            <w:pPr>
              <w:pStyle w:val="Bodytext20"/>
              <w:shd w:val="clear" w:color="auto" w:fill="auto"/>
              <w:tabs>
                <w:tab w:val="left" w:pos="4220"/>
              </w:tabs>
              <w:spacing w:after="0" w:line="240" w:lineRule="auto"/>
              <w:jc w:val="center"/>
              <w:rPr>
                <w:sz w:val="28"/>
                <w:szCs w:val="28"/>
                <w:lang w:val="en-US"/>
              </w:rPr>
            </w:pPr>
            <w:r w:rsidRPr="00135D9C">
              <w:rPr>
                <w:sz w:val="28"/>
                <w:szCs w:val="28"/>
              </w:rPr>
              <w:t>Độc lập - Tự do - Hạnh phúc</w:t>
            </w:r>
          </w:p>
          <w:p w:rsidR="009F4F14" w:rsidRPr="002110CD" w:rsidRDefault="00E60B03" w:rsidP="007A1304">
            <w:pPr>
              <w:pStyle w:val="Bodytext20"/>
              <w:shd w:val="clear" w:color="auto" w:fill="auto"/>
              <w:tabs>
                <w:tab w:val="left" w:pos="4220"/>
              </w:tabs>
              <w:spacing w:before="120" w:after="0" w:line="240" w:lineRule="auto"/>
              <w:jc w:val="center"/>
              <w:rPr>
                <w:b w:val="0"/>
                <w:i/>
                <w:sz w:val="28"/>
                <w:szCs w:val="28"/>
                <w:lang w:val="en-US"/>
              </w:rPr>
            </w:pPr>
            <w:r w:rsidRPr="00E60B03">
              <w:rPr>
                <w:b w:val="0"/>
                <w:i/>
                <w:noProof/>
                <w:color w:val="auto"/>
                <w:lang w:val="en-US"/>
              </w:rPr>
              <w:pict>
                <v:line id="Straight Connector 5" o:spid="_x0000_s1027" style="position:absolute;left:0;text-align:left;z-index:251661312;visibility:visible;mso-width-relative:margin" from="57.2pt,2.5pt" to="22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q32AEAAAwEAAAOAAAAZHJzL2Uyb0RvYy54bWysU8GO2yAQvVfqPyDujZ1sE62sOHvIanup&#10;2qjbfgCLhxgJGAQ0Tv6+A3acVVtVatULNjPzHvMew/bhbA07QYgaXcuXi5ozcBI77Y4t//b16d09&#10;ZzEJ1wmDDlp+gcgfdm/fbAffwAp7NB0ERiQuNoNveZ+Sb6oqyh6siAv04CipMFiRaBuOVRfEQOzW&#10;VKu63lQDhs4HlBAjRR/HJN8VfqVAps9KRUjMtJx6S2UNZX3Ja7XbiuYYhO+1nNoQ/9CFFdrRoTPV&#10;o0iCfQ/6FyqrZcCIKi0k2gqV0hKKBlKzrH9S89wLD0ULmRP9bFP8f7Ty0+kQmO5avubMCUtX9JyC&#10;0Mc+sT06RwZiYOvs0+BjQ+V7dwjTLvpDyKLPKtj8JTnsXLy9zN7COTFJwdXy/m7zfsWZvOaqG9CH&#10;mD4AWpZ/Wm60y7JFI04fY6LDqPRaksPGsaHlm7t1XaoiGt09aWNyrkwO7E1gJ0F3ns7L3DsRvKqi&#10;nXEUzIpGDeUvXQyM9F9AkSfU9XI8IE/jjVNICS5deY2j6gxT1MEMnDr7E3Cqz1Aok/o34BlRTkaX&#10;ZrDVDsPv2r5Zocb6qwOj7mzBC3aXcrvFGhq54tz0PPJMv94X+O0R734AAAD//wMAUEsDBBQABgAI&#10;AAAAIQCX/9ML2wAAAAcBAAAPAAAAZHJzL2Rvd25yZXYueG1sTI/LbsIwEEX3lfgHa5C6K05ogqI0&#10;DoJK7aZlwUPq1sRDEhGPo9hA+veddlOWR/fqzpliOdpOXHHwrSMF8SwCgVQ501Kt4LB/e8pA+KDJ&#10;6M4RKvhGD8ty8lDo3LgbbfG6C7XgEfK5VtCE0OdS+qpBq/3M9UicndxgdWAcamkGfeNx28l5FC2k&#10;1S3xhUb3+Npgdd5drIKv+cd+G79TvcHU9iezyjZr+lTqcTquXkAEHMN/GX71WR1Kdjq6CxkvOuY4&#10;SbiqIOWXOE/S7BnE8Y9lWch7//IHAAD//wMAUEsBAi0AFAAGAAgAAAAhALaDOJL+AAAA4QEAABMA&#10;AAAAAAAAAAAAAAAAAAAAAFtDb250ZW50X1R5cGVzXS54bWxQSwECLQAUAAYACAAAACEAOP0h/9YA&#10;AACUAQAACwAAAAAAAAAAAAAAAAAvAQAAX3JlbHMvLnJlbHNQSwECLQAUAAYACAAAACEAPA36t9gB&#10;AAAMBAAADgAAAAAAAAAAAAAAAAAuAgAAZHJzL2Uyb0RvYy54bWxQSwECLQAUAAYACAAAACEAl//T&#10;C9sAAAAHAQAADwAAAAAAAAAAAAAAAAAyBAAAZHJzL2Rvd25yZXYueG1sUEsFBgAAAAAEAAQA8wAA&#10;ADoFAAAAAA==&#10;" strokecolor="black [3213]" strokeweight=".5pt"/>
              </w:pict>
            </w:r>
            <w:r w:rsidR="00041A5B" w:rsidRPr="002110CD">
              <w:rPr>
                <w:b w:val="0"/>
                <w:i/>
                <w:sz w:val="28"/>
                <w:szCs w:val="28"/>
                <w:lang w:val="en-US"/>
              </w:rPr>
              <w:t>Bắc Giang</w:t>
            </w:r>
            <w:r w:rsidR="009F4F14" w:rsidRPr="002110CD">
              <w:rPr>
                <w:b w:val="0"/>
                <w:i/>
                <w:sz w:val="28"/>
                <w:szCs w:val="28"/>
              </w:rPr>
              <w:t>, ngày</w:t>
            </w:r>
            <w:r w:rsidR="00E66524" w:rsidRPr="002110CD">
              <w:rPr>
                <w:b w:val="0"/>
                <w:i/>
                <w:sz w:val="28"/>
                <w:szCs w:val="28"/>
              </w:rPr>
              <w:t>tháng</w:t>
            </w:r>
            <w:r w:rsidR="009F4F14" w:rsidRPr="002110CD">
              <w:rPr>
                <w:b w:val="0"/>
                <w:i/>
                <w:sz w:val="28"/>
                <w:szCs w:val="28"/>
              </w:rPr>
              <w:t>năm 2017</w:t>
            </w:r>
          </w:p>
        </w:tc>
      </w:tr>
    </w:tbl>
    <w:p w:rsidR="009F4F14" w:rsidRDefault="007A1304" w:rsidP="00041A5B">
      <w:pPr>
        <w:pStyle w:val="Bodytext20"/>
        <w:shd w:val="clear" w:color="auto" w:fill="auto"/>
        <w:tabs>
          <w:tab w:val="left" w:pos="4220"/>
        </w:tabs>
        <w:spacing w:after="0" w:line="240" w:lineRule="auto"/>
        <w:rPr>
          <w:sz w:val="28"/>
          <w:szCs w:val="28"/>
          <w:lang w:val="en-US"/>
        </w:rPr>
      </w:pPr>
      <w:r w:rsidRPr="007A1304">
        <w:rPr>
          <w:sz w:val="28"/>
          <w:szCs w:val="28"/>
          <w:lang w:val="en-US"/>
        </w:rPr>
        <w:t xml:space="preserve">(Dự thảo Lần </w:t>
      </w:r>
      <w:r w:rsidR="001B1A82">
        <w:rPr>
          <w:sz w:val="28"/>
          <w:szCs w:val="28"/>
          <w:lang w:val="en-US"/>
        </w:rPr>
        <w:t>3</w:t>
      </w:r>
      <w:r w:rsidRPr="007A1304">
        <w:rPr>
          <w:sz w:val="28"/>
          <w:szCs w:val="28"/>
          <w:lang w:val="en-US"/>
        </w:rPr>
        <w:t>)</w:t>
      </w:r>
    </w:p>
    <w:p w:rsidR="006C0928" w:rsidRPr="007A1304" w:rsidRDefault="006C0928" w:rsidP="00041A5B">
      <w:pPr>
        <w:pStyle w:val="Bodytext20"/>
        <w:shd w:val="clear" w:color="auto" w:fill="auto"/>
        <w:tabs>
          <w:tab w:val="left" w:pos="4220"/>
        </w:tabs>
        <w:spacing w:after="0" w:line="240" w:lineRule="auto"/>
        <w:rPr>
          <w:sz w:val="28"/>
          <w:szCs w:val="28"/>
          <w:lang w:val="en-US"/>
        </w:rPr>
      </w:pPr>
    </w:p>
    <w:p w:rsidR="000A6530" w:rsidRPr="00135D9C" w:rsidRDefault="00FB0F8A" w:rsidP="00465ED5">
      <w:pPr>
        <w:pStyle w:val="Bodytext30"/>
        <w:shd w:val="clear" w:color="auto" w:fill="auto"/>
        <w:tabs>
          <w:tab w:val="left" w:pos="4465"/>
          <w:tab w:val="center" w:pos="4589"/>
          <w:tab w:val="left" w:pos="8160"/>
        </w:tabs>
        <w:spacing w:before="0" w:after="0" w:line="240" w:lineRule="auto"/>
        <w:jc w:val="center"/>
        <w:rPr>
          <w:b/>
          <w:i w:val="0"/>
          <w:sz w:val="28"/>
          <w:szCs w:val="28"/>
          <w:lang w:val="en-US"/>
        </w:rPr>
      </w:pPr>
      <w:r w:rsidRPr="00135D9C">
        <w:rPr>
          <w:b/>
          <w:i w:val="0"/>
          <w:sz w:val="28"/>
          <w:szCs w:val="28"/>
          <w:lang w:val="en-US"/>
        </w:rPr>
        <w:t>QUYẾT ĐỊNH</w:t>
      </w:r>
    </w:p>
    <w:p w:rsidR="006C4323" w:rsidRDefault="00483532" w:rsidP="00465ED5">
      <w:pPr>
        <w:pStyle w:val="Bodytext20"/>
        <w:shd w:val="clear" w:color="auto" w:fill="auto"/>
        <w:spacing w:after="0" w:line="240" w:lineRule="auto"/>
        <w:jc w:val="center"/>
        <w:rPr>
          <w:sz w:val="28"/>
          <w:szCs w:val="28"/>
          <w:lang w:val="en-US"/>
        </w:rPr>
      </w:pPr>
      <w:r w:rsidRPr="00135D9C">
        <w:rPr>
          <w:sz w:val="28"/>
          <w:szCs w:val="28"/>
        </w:rPr>
        <w:t>Quy địn</w:t>
      </w:r>
      <w:r w:rsidR="004D7828" w:rsidRPr="00135D9C">
        <w:rPr>
          <w:sz w:val="28"/>
          <w:szCs w:val="28"/>
        </w:rPr>
        <w:t>h biện pháp quản lý thuếđối v</w:t>
      </w:r>
      <w:r w:rsidR="004D7828" w:rsidRPr="00135D9C">
        <w:rPr>
          <w:sz w:val="28"/>
          <w:szCs w:val="28"/>
          <w:lang w:val="en-US"/>
        </w:rPr>
        <w:t>ới</w:t>
      </w:r>
      <w:r w:rsidRPr="00135D9C">
        <w:rPr>
          <w:sz w:val="28"/>
          <w:szCs w:val="28"/>
        </w:rPr>
        <w:t xml:space="preserve"> hoạt độngkinh doanh vận tải</w:t>
      </w:r>
    </w:p>
    <w:p w:rsidR="000A6530" w:rsidRPr="00135D9C" w:rsidRDefault="00483532" w:rsidP="00465ED5">
      <w:pPr>
        <w:pStyle w:val="Bodytext20"/>
        <w:shd w:val="clear" w:color="auto" w:fill="auto"/>
        <w:spacing w:after="0" w:line="240" w:lineRule="auto"/>
        <w:jc w:val="center"/>
        <w:rPr>
          <w:sz w:val="28"/>
          <w:szCs w:val="28"/>
          <w:lang w:val="en-US"/>
        </w:rPr>
      </w:pPr>
      <w:r w:rsidRPr="00135D9C">
        <w:rPr>
          <w:sz w:val="28"/>
          <w:szCs w:val="28"/>
        </w:rPr>
        <w:t xml:space="preserve">trên địa bàn tỉnh </w:t>
      </w:r>
      <w:r w:rsidR="00DC0A32" w:rsidRPr="00135D9C">
        <w:rPr>
          <w:sz w:val="28"/>
          <w:szCs w:val="28"/>
          <w:lang w:val="en-US"/>
        </w:rPr>
        <w:t>Bắc Giang</w:t>
      </w:r>
    </w:p>
    <w:p w:rsidR="00041A5B" w:rsidRPr="002110CD" w:rsidRDefault="001444F4" w:rsidP="00DC0A32">
      <w:pPr>
        <w:pStyle w:val="Bodytext20"/>
        <w:shd w:val="clear" w:color="auto" w:fill="auto"/>
        <w:spacing w:after="0" w:line="240" w:lineRule="auto"/>
        <w:jc w:val="center"/>
        <w:rPr>
          <w:b w:val="0"/>
          <w:lang w:val="en-US"/>
        </w:rPr>
      </w:pPr>
      <w:r w:rsidRPr="002110CD">
        <w:rPr>
          <w:b w:val="0"/>
          <w:lang w:val="en-US"/>
        </w:rPr>
        <w:t>–––––––––––––––––</w:t>
      </w:r>
    </w:p>
    <w:p w:rsidR="00206291" w:rsidRPr="002110CD" w:rsidRDefault="00117782" w:rsidP="006C0928">
      <w:pPr>
        <w:pStyle w:val="Bodytext20"/>
        <w:shd w:val="clear" w:color="auto" w:fill="auto"/>
        <w:spacing w:before="120" w:after="120" w:line="240" w:lineRule="auto"/>
        <w:jc w:val="center"/>
        <w:rPr>
          <w:b w:val="0"/>
          <w:i/>
          <w:color w:val="auto"/>
          <w:sz w:val="28"/>
          <w:szCs w:val="28"/>
          <w:lang w:val="en-US"/>
        </w:rPr>
      </w:pPr>
      <w:r w:rsidRPr="00351C7D">
        <w:rPr>
          <w:rStyle w:val="Bodytext2Corbel"/>
          <w:rFonts w:ascii="Times New Roman" w:hAnsi="Times New Roman" w:cs="Times New Roman"/>
          <w:b/>
          <w:bCs/>
          <w:i w:val="0"/>
          <w:color w:val="auto"/>
          <w:sz w:val="28"/>
          <w:szCs w:val="28"/>
          <w:lang w:val="en-US"/>
        </w:rPr>
        <w:t>ỦY</w:t>
      </w:r>
      <w:r w:rsidR="00483532" w:rsidRPr="00351C7D">
        <w:rPr>
          <w:color w:val="auto"/>
          <w:sz w:val="28"/>
          <w:szCs w:val="28"/>
        </w:rPr>
        <w:t xml:space="preserve">BAN NHÂN DÂN TỈNH </w:t>
      </w:r>
      <w:r w:rsidR="007220F7" w:rsidRPr="00351C7D">
        <w:rPr>
          <w:color w:val="auto"/>
          <w:sz w:val="28"/>
          <w:szCs w:val="28"/>
          <w:lang w:val="en-US"/>
        </w:rPr>
        <w:t>BẮC GIANG</w:t>
      </w:r>
    </w:p>
    <w:p w:rsidR="000A6530" w:rsidRPr="00E90B23" w:rsidRDefault="00BD452C" w:rsidP="007A1304">
      <w:pPr>
        <w:pStyle w:val="Bodytext30"/>
        <w:shd w:val="clear" w:color="auto" w:fill="auto"/>
        <w:spacing w:before="40" w:after="0" w:line="240" w:lineRule="auto"/>
        <w:ind w:firstLine="567"/>
        <w:jc w:val="both"/>
        <w:rPr>
          <w:color w:val="auto"/>
          <w:sz w:val="28"/>
          <w:szCs w:val="28"/>
          <w:lang w:val="en-US"/>
        </w:rPr>
      </w:pPr>
      <w:r w:rsidRPr="00E90B23">
        <w:rPr>
          <w:color w:val="auto"/>
          <w:sz w:val="28"/>
          <w:szCs w:val="28"/>
        </w:rPr>
        <w:t>Căn cứ Luật Tổ chức ch</w:t>
      </w:r>
      <w:r w:rsidRPr="00E90B23">
        <w:rPr>
          <w:color w:val="auto"/>
          <w:sz w:val="28"/>
          <w:szCs w:val="28"/>
          <w:lang w:val="en-US"/>
        </w:rPr>
        <w:t>ínhquyền</w:t>
      </w:r>
      <w:r w:rsidR="00483532" w:rsidRPr="00E90B23">
        <w:rPr>
          <w:color w:val="auto"/>
          <w:sz w:val="28"/>
          <w:szCs w:val="28"/>
        </w:rPr>
        <w:t xml:space="preserve"> địa phương ngày19 tháng </w:t>
      </w:r>
      <w:r w:rsidR="00880A7B" w:rsidRPr="00E90B23">
        <w:rPr>
          <w:color w:val="auto"/>
          <w:sz w:val="28"/>
          <w:szCs w:val="28"/>
          <w:lang w:val="en-US"/>
        </w:rPr>
        <w:t>6 năm 2015;</w:t>
      </w:r>
    </w:p>
    <w:p w:rsidR="000A6530" w:rsidRPr="007D2075" w:rsidRDefault="00483532" w:rsidP="007A1304">
      <w:pPr>
        <w:pStyle w:val="Bodytext30"/>
        <w:shd w:val="clear" w:color="auto" w:fill="auto"/>
        <w:spacing w:before="40" w:after="0" w:line="240" w:lineRule="auto"/>
        <w:ind w:firstLine="567"/>
        <w:jc w:val="both"/>
        <w:rPr>
          <w:w w:val="96"/>
          <w:kern w:val="16"/>
          <w:sz w:val="28"/>
          <w:szCs w:val="28"/>
          <w:lang w:val="en-US"/>
        </w:rPr>
      </w:pPr>
      <w:r w:rsidRPr="007D2075">
        <w:rPr>
          <w:w w:val="96"/>
          <w:kern w:val="16"/>
          <w:sz w:val="28"/>
          <w:szCs w:val="28"/>
        </w:rPr>
        <w:t>Căn cứ Luật Ban hành văn bản quy phạm pháp luật ngày 22 tháng 6 năm 2015;</w:t>
      </w:r>
    </w:p>
    <w:p w:rsidR="002110CD" w:rsidRPr="00E90B23" w:rsidRDefault="00C015FA" w:rsidP="007A1304">
      <w:pPr>
        <w:pStyle w:val="Bodytext30"/>
        <w:shd w:val="clear" w:color="auto" w:fill="auto"/>
        <w:spacing w:before="40" w:after="0" w:line="240" w:lineRule="auto"/>
        <w:ind w:firstLine="567"/>
        <w:jc w:val="both"/>
        <w:rPr>
          <w:sz w:val="28"/>
          <w:szCs w:val="28"/>
          <w:lang w:val="en-US"/>
        </w:rPr>
      </w:pPr>
      <w:r w:rsidRPr="00E90B23">
        <w:rPr>
          <w:sz w:val="28"/>
          <w:szCs w:val="28"/>
        </w:rPr>
        <w:t xml:space="preserve">Căn cứ Luật Quản lý </w:t>
      </w:r>
      <w:r w:rsidRPr="00E90B23">
        <w:rPr>
          <w:sz w:val="28"/>
          <w:szCs w:val="28"/>
          <w:lang w:val="en-US"/>
        </w:rPr>
        <w:t>T</w:t>
      </w:r>
      <w:r w:rsidR="00483532" w:rsidRPr="00E90B23">
        <w:rPr>
          <w:sz w:val="28"/>
          <w:szCs w:val="28"/>
        </w:rPr>
        <w:t>huế ngày 29 tháng 11 năm 20</w:t>
      </w:r>
      <w:r w:rsidR="004D7828" w:rsidRPr="00E90B23">
        <w:rPr>
          <w:sz w:val="28"/>
          <w:szCs w:val="28"/>
        </w:rPr>
        <w:t xml:space="preserve">06; </w:t>
      </w:r>
    </w:p>
    <w:p w:rsidR="000A6530" w:rsidRPr="00E90B23" w:rsidRDefault="002110CD" w:rsidP="007A1304">
      <w:pPr>
        <w:pStyle w:val="Bodytext30"/>
        <w:shd w:val="clear" w:color="auto" w:fill="auto"/>
        <w:spacing w:before="40" w:after="0" w:line="240" w:lineRule="auto"/>
        <w:ind w:firstLine="567"/>
        <w:jc w:val="both"/>
        <w:rPr>
          <w:sz w:val="28"/>
          <w:szCs w:val="28"/>
        </w:rPr>
      </w:pPr>
      <w:r w:rsidRPr="00E90B23">
        <w:rPr>
          <w:sz w:val="28"/>
          <w:szCs w:val="28"/>
          <w:lang w:val="en-US"/>
        </w:rPr>
        <w:t xml:space="preserve">Căn cứ </w:t>
      </w:r>
      <w:r w:rsidR="004D7828" w:rsidRPr="00E90B23">
        <w:rPr>
          <w:sz w:val="28"/>
          <w:szCs w:val="28"/>
        </w:rPr>
        <w:t>Luật sửa đổi, bổ sung một s</w:t>
      </w:r>
      <w:r w:rsidR="004D7828" w:rsidRPr="00E90B23">
        <w:rPr>
          <w:sz w:val="28"/>
          <w:szCs w:val="28"/>
          <w:lang w:val="en-US"/>
        </w:rPr>
        <w:t>ố</w:t>
      </w:r>
      <w:r w:rsidR="00483532" w:rsidRPr="00E90B23">
        <w:rPr>
          <w:sz w:val="28"/>
          <w:szCs w:val="28"/>
        </w:rPr>
        <w:t xml:space="preserve"> điều của Luật Quản lý thuế ngày 20 tháng 11 năm 2012;</w:t>
      </w:r>
    </w:p>
    <w:p w:rsidR="002110CD" w:rsidRPr="00E90B23" w:rsidRDefault="00483532" w:rsidP="007A1304">
      <w:pPr>
        <w:pStyle w:val="Bodytext30"/>
        <w:shd w:val="clear" w:color="auto" w:fill="auto"/>
        <w:spacing w:before="40" w:after="0" w:line="240" w:lineRule="auto"/>
        <w:ind w:firstLine="567"/>
        <w:jc w:val="both"/>
        <w:rPr>
          <w:sz w:val="28"/>
          <w:szCs w:val="28"/>
          <w:lang w:val="en-US"/>
        </w:rPr>
      </w:pPr>
      <w:r w:rsidRPr="00E90B23">
        <w:rPr>
          <w:sz w:val="28"/>
          <w:szCs w:val="28"/>
        </w:rPr>
        <w:t xml:space="preserve">Căn cứ Luật Thuế giá trị gia tăng ngày 03 tháng 6 năm 2008; </w:t>
      </w:r>
    </w:p>
    <w:p w:rsidR="00C84D24" w:rsidRPr="00E90B23" w:rsidRDefault="002110CD" w:rsidP="007A1304">
      <w:pPr>
        <w:pStyle w:val="Bodytext30"/>
        <w:shd w:val="clear" w:color="auto" w:fill="auto"/>
        <w:spacing w:before="40" w:after="0" w:line="240" w:lineRule="auto"/>
        <w:ind w:firstLine="567"/>
        <w:jc w:val="both"/>
        <w:rPr>
          <w:sz w:val="28"/>
          <w:szCs w:val="28"/>
          <w:lang w:val="en-US"/>
        </w:rPr>
      </w:pPr>
      <w:r w:rsidRPr="00E90B23">
        <w:rPr>
          <w:sz w:val="28"/>
          <w:szCs w:val="28"/>
          <w:lang w:val="en-US"/>
        </w:rPr>
        <w:t xml:space="preserve">Căn cứ </w:t>
      </w:r>
      <w:r w:rsidR="00483532" w:rsidRPr="00E90B23">
        <w:rPr>
          <w:sz w:val="28"/>
          <w:szCs w:val="28"/>
        </w:rPr>
        <w:t>Luật sửa đổi, b</w:t>
      </w:r>
      <w:r w:rsidR="00260613" w:rsidRPr="00E90B23">
        <w:rPr>
          <w:sz w:val="28"/>
          <w:szCs w:val="28"/>
          <w:lang w:val="en-US"/>
        </w:rPr>
        <w:t>ổ</w:t>
      </w:r>
      <w:r w:rsidR="00260613" w:rsidRPr="00E90B23">
        <w:rPr>
          <w:sz w:val="28"/>
          <w:szCs w:val="28"/>
        </w:rPr>
        <w:t xml:space="preserve"> sung một s</w:t>
      </w:r>
      <w:r w:rsidR="00260613" w:rsidRPr="00E90B23">
        <w:rPr>
          <w:sz w:val="28"/>
          <w:szCs w:val="28"/>
          <w:lang w:val="en-US"/>
        </w:rPr>
        <w:t>ố</w:t>
      </w:r>
      <w:r w:rsidR="00483532" w:rsidRPr="00E90B23">
        <w:rPr>
          <w:sz w:val="28"/>
          <w:szCs w:val="28"/>
        </w:rPr>
        <w:t xml:space="preserve"> điều của Luật Thuế giá trị gia tăng ngày 19 tháng 6 năm 2013;</w:t>
      </w:r>
    </w:p>
    <w:p w:rsidR="00C84D24" w:rsidRPr="00E90B23" w:rsidRDefault="006F4CE9" w:rsidP="007A1304">
      <w:pPr>
        <w:pStyle w:val="Bodytext30"/>
        <w:shd w:val="clear" w:color="auto" w:fill="auto"/>
        <w:spacing w:before="40" w:after="0" w:line="240" w:lineRule="auto"/>
        <w:ind w:firstLine="567"/>
        <w:jc w:val="both"/>
        <w:rPr>
          <w:sz w:val="28"/>
          <w:szCs w:val="28"/>
          <w:lang w:val="en-US"/>
        </w:rPr>
      </w:pPr>
      <w:r w:rsidRPr="00E90B23">
        <w:rPr>
          <w:sz w:val="28"/>
          <w:szCs w:val="28"/>
        </w:rPr>
        <w:t>Căn cứ Luật s</w:t>
      </w:r>
      <w:r w:rsidRPr="00E90B23">
        <w:rPr>
          <w:sz w:val="28"/>
          <w:szCs w:val="28"/>
          <w:lang w:val="en-US"/>
        </w:rPr>
        <w:t>ửa</w:t>
      </w:r>
      <w:r w:rsidR="004D7828" w:rsidRPr="00E90B23">
        <w:rPr>
          <w:sz w:val="28"/>
          <w:szCs w:val="28"/>
        </w:rPr>
        <w:t xml:space="preserve"> đ</w:t>
      </w:r>
      <w:r w:rsidR="004D7828" w:rsidRPr="00E90B23">
        <w:rPr>
          <w:sz w:val="28"/>
          <w:szCs w:val="28"/>
          <w:lang w:val="en-US"/>
        </w:rPr>
        <w:t>ổi</w:t>
      </w:r>
      <w:r w:rsidR="00260613" w:rsidRPr="00E90B23">
        <w:rPr>
          <w:sz w:val="28"/>
          <w:szCs w:val="28"/>
        </w:rPr>
        <w:t>, bổ sung một s</w:t>
      </w:r>
      <w:r w:rsidR="00260613" w:rsidRPr="00E90B23">
        <w:rPr>
          <w:sz w:val="28"/>
          <w:szCs w:val="28"/>
          <w:lang w:val="en-US"/>
        </w:rPr>
        <w:t>ố</w:t>
      </w:r>
      <w:r w:rsidR="00483532" w:rsidRPr="00E90B23">
        <w:rPr>
          <w:sz w:val="28"/>
          <w:szCs w:val="28"/>
        </w:rPr>
        <w:t xml:space="preserve"> điều của Luật </w:t>
      </w:r>
      <w:r w:rsidR="00260613" w:rsidRPr="00E90B23">
        <w:rPr>
          <w:sz w:val="28"/>
          <w:szCs w:val="28"/>
        </w:rPr>
        <w:t>Thuế giá trị gia tăng, Luật Th</w:t>
      </w:r>
      <w:r w:rsidR="00260613" w:rsidRPr="00E90B23">
        <w:rPr>
          <w:sz w:val="28"/>
          <w:szCs w:val="28"/>
          <w:lang w:val="en-US"/>
        </w:rPr>
        <w:t>uế</w:t>
      </w:r>
      <w:r w:rsidR="00483532" w:rsidRPr="00E90B23">
        <w:rPr>
          <w:sz w:val="28"/>
          <w:szCs w:val="28"/>
        </w:rPr>
        <w:t xml:space="preserve"> tiêu thụ đặc biệt và Luật Quản lý thuế ngày 06 tháng 4 năm 2016;</w:t>
      </w:r>
    </w:p>
    <w:p w:rsidR="002110CD" w:rsidRPr="00E90B23" w:rsidRDefault="00483532" w:rsidP="007A1304">
      <w:pPr>
        <w:pStyle w:val="Bodytext30"/>
        <w:shd w:val="clear" w:color="auto" w:fill="auto"/>
        <w:spacing w:before="40" w:after="0" w:line="240" w:lineRule="auto"/>
        <w:ind w:firstLine="567"/>
        <w:jc w:val="both"/>
        <w:rPr>
          <w:sz w:val="28"/>
          <w:szCs w:val="28"/>
          <w:lang w:val="en-US"/>
        </w:rPr>
      </w:pPr>
      <w:r w:rsidRPr="00E90B23">
        <w:rPr>
          <w:sz w:val="28"/>
          <w:szCs w:val="28"/>
        </w:rPr>
        <w:t xml:space="preserve">Căn cứ Luật Thuế thu nhập doanh nghiệp ngày 03 tháng 6 năm 2008; </w:t>
      </w:r>
    </w:p>
    <w:p w:rsidR="00C84D24" w:rsidRPr="00E90B23" w:rsidRDefault="002110CD" w:rsidP="007A1304">
      <w:pPr>
        <w:pStyle w:val="Bodytext30"/>
        <w:shd w:val="clear" w:color="auto" w:fill="auto"/>
        <w:spacing w:before="40" w:after="0" w:line="240" w:lineRule="auto"/>
        <w:ind w:firstLine="567"/>
        <w:jc w:val="both"/>
        <w:rPr>
          <w:sz w:val="28"/>
          <w:szCs w:val="28"/>
          <w:lang w:val="en-US"/>
        </w:rPr>
      </w:pPr>
      <w:r w:rsidRPr="00E90B23">
        <w:rPr>
          <w:sz w:val="28"/>
          <w:szCs w:val="28"/>
          <w:lang w:val="en-US"/>
        </w:rPr>
        <w:t xml:space="preserve">Căn cứ </w:t>
      </w:r>
      <w:r w:rsidR="00260613" w:rsidRPr="00E90B23">
        <w:rPr>
          <w:sz w:val="28"/>
          <w:szCs w:val="28"/>
        </w:rPr>
        <w:t>Luật sửa đổi, bổ sung một số đi</w:t>
      </w:r>
      <w:r w:rsidR="00260613" w:rsidRPr="00E90B23">
        <w:rPr>
          <w:sz w:val="28"/>
          <w:szCs w:val="28"/>
          <w:lang w:val="en-US"/>
        </w:rPr>
        <w:t>ề</w:t>
      </w:r>
      <w:r w:rsidR="00483532" w:rsidRPr="00E90B23">
        <w:rPr>
          <w:sz w:val="28"/>
          <w:szCs w:val="28"/>
        </w:rPr>
        <w:t>u của Luật Thuế thu nhập doanh nghiệp ngày 19 tháng 6 năm 2013;</w:t>
      </w:r>
    </w:p>
    <w:p w:rsidR="002110CD" w:rsidRPr="00E90B23" w:rsidRDefault="00483532" w:rsidP="007A1304">
      <w:pPr>
        <w:pStyle w:val="Bodytext30"/>
        <w:shd w:val="clear" w:color="auto" w:fill="auto"/>
        <w:spacing w:before="40" w:after="0" w:line="240" w:lineRule="auto"/>
        <w:ind w:firstLine="567"/>
        <w:jc w:val="both"/>
        <w:rPr>
          <w:sz w:val="28"/>
          <w:szCs w:val="28"/>
          <w:lang w:val="en-US"/>
        </w:rPr>
      </w:pPr>
      <w:r w:rsidRPr="00E90B23">
        <w:rPr>
          <w:sz w:val="28"/>
          <w:szCs w:val="28"/>
        </w:rPr>
        <w:t>Căn cứ Luật Thuế thu nhập cá nhân ngày 21 thá</w:t>
      </w:r>
      <w:r w:rsidR="00AA625B" w:rsidRPr="00E90B23">
        <w:rPr>
          <w:sz w:val="28"/>
          <w:szCs w:val="28"/>
        </w:rPr>
        <w:t xml:space="preserve">ng 11 năm 2007; </w:t>
      </w:r>
    </w:p>
    <w:p w:rsidR="00C84D24" w:rsidRPr="00E90B23" w:rsidRDefault="002110CD" w:rsidP="007A1304">
      <w:pPr>
        <w:pStyle w:val="Bodytext30"/>
        <w:shd w:val="clear" w:color="auto" w:fill="auto"/>
        <w:spacing w:before="40" w:after="0" w:line="240" w:lineRule="auto"/>
        <w:ind w:firstLine="567"/>
        <w:jc w:val="both"/>
        <w:rPr>
          <w:sz w:val="28"/>
          <w:szCs w:val="28"/>
        </w:rPr>
      </w:pPr>
      <w:r w:rsidRPr="00E90B23">
        <w:rPr>
          <w:sz w:val="28"/>
          <w:szCs w:val="28"/>
          <w:lang w:val="en-US"/>
        </w:rPr>
        <w:t xml:space="preserve">Căn cứ </w:t>
      </w:r>
      <w:r w:rsidR="00AA625B" w:rsidRPr="00E90B23">
        <w:rPr>
          <w:sz w:val="28"/>
          <w:szCs w:val="28"/>
        </w:rPr>
        <w:t>Luật sửa đổi, bổ sung một số</w:t>
      </w:r>
      <w:r w:rsidR="00483532" w:rsidRPr="00E90B23">
        <w:rPr>
          <w:sz w:val="28"/>
          <w:szCs w:val="28"/>
        </w:rPr>
        <w:t xml:space="preserve"> điều của Luật Thuế thu nhập cá nhân ngày 22 th</w:t>
      </w:r>
      <w:r w:rsidR="00260613" w:rsidRPr="00E90B23">
        <w:rPr>
          <w:sz w:val="28"/>
          <w:szCs w:val="28"/>
        </w:rPr>
        <w:t>á</w:t>
      </w:r>
      <w:r w:rsidR="00483532" w:rsidRPr="00E90B23">
        <w:rPr>
          <w:sz w:val="28"/>
          <w:szCs w:val="28"/>
        </w:rPr>
        <w:t>ng 11 năm 2012;</w:t>
      </w:r>
    </w:p>
    <w:p w:rsidR="00C84D24" w:rsidRPr="00E90B23" w:rsidRDefault="004D7828" w:rsidP="007A1304">
      <w:pPr>
        <w:pStyle w:val="Bodytext30"/>
        <w:shd w:val="clear" w:color="auto" w:fill="auto"/>
        <w:spacing w:before="40" w:after="0" w:line="240" w:lineRule="auto"/>
        <w:ind w:firstLine="567"/>
        <w:jc w:val="both"/>
        <w:rPr>
          <w:sz w:val="28"/>
          <w:szCs w:val="28"/>
          <w:lang w:val="en-US"/>
        </w:rPr>
      </w:pPr>
      <w:r w:rsidRPr="00E90B23">
        <w:rPr>
          <w:sz w:val="28"/>
          <w:szCs w:val="28"/>
        </w:rPr>
        <w:t>Căn c</w:t>
      </w:r>
      <w:r w:rsidRPr="00E90B23">
        <w:rPr>
          <w:sz w:val="28"/>
          <w:szCs w:val="28"/>
          <w:lang w:val="en-US"/>
        </w:rPr>
        <w:t>ứ</w:t>
      </w:r>
      <w:r w:rsidR="00260613" w:rsidRPr="00E90B23">
        <w:rPr>
          <w:sz w:val="28"/>
          <w:szCs w:val="28"/>
        </w:rPr>
        <w:t xml:space="preserve"> Nghị định s</w:t>
      </w:r>
      <w:r w:rsidR="00260613" w:rsidRPr="00E90B23">
        <w:rPr>
          <w:sz w:val="28"/>
          <w:szCs w:val="28"/>
          <w:lang w:val="en-US"/>
        </w:rPr>
        <w:t>ố</w:t>
      </w:r>
      <w:r w:rsidR="00483532" w:rsidRPr="00E90B23">
        <w:rPr>
          <w:sz w:val="28"/>
          <w:szCs w:val="28"/>
        </w:rPr>
        <w:t xml:space="preserve"> 86/2014/NĐ-CP ngày 10 tháng 9 năm 2014 của Chính phủ về k</w:t>
      </w:r>
      <w:r w:rsidR="00260613" w:rsidRPr="00E90B23">
        <w:rPr>
          <w:sz w:val="28"/>
          <w:szCs w:val="28"/>
          <w:lang w:val="en-US"/>
        </w:rPr>
        <w:t>i</w:t>
      </w:r>
      <w:r w:rsidR="00483532" w:rsidRPr="00E90B23">
        <w:rPr>
          <w:sz w:val="28"/>
          <w:szCs w:val="28"/>
        </w:rPr>
        <w:t>nh doanh và đi</w:t>
      </w:r>
      <w:r w:rsidR="00260613" w:rsidRPr="00E90B23">
        <w:rPr>
          <w:sz w:val="28"/>
          <w:szCs w:val="28"/>
          <w:lang w:val="en-US"/>
        </w:rPr>
        <w:t>ề</w:t>
      </w:r>
      <w:r w:rsidR="00483532" w:rsidRPr="00E90B23">
        <w:rPr>
          <w:sz w:val="28"/>
          <w:szCs w:val="28"/>
        </w:rPr>
        <w:t>u kiện kinh doanh vận tải bằng ô tô;</w:t>
      </w:r>
    </w:p>
    <w:p w:rsidR="00C84D24" w:rsidRPr="002C7EFA" w:rsidRDefault="00260613" w:rsidP="007A1304">
      <w:pPr>
        <w:pStyle w:val="Bodytext30"/>
        <w:shd w:val="clear" w:color="auto" w:fill="auto"/>
        <w:spacing w:before="40" w:after="0" w:line="240" w:lineRule="auto"/>
        <w:ind w:firstLine="567"/>
        <w:jc w:val="both"/>
        <w:rPr>
          <w:w w:val="98"/>
          <w:sz w:val="28"/>
          <w:szCs w:val="28"/>
          <w:lang w:val="en-US"/>
        </w:rPr>
      </w:pPr>
      <w:r w:rsidRPr="00E90B23">
        <w:rPr>
          <w:sz w:val="28"/>
          <w:szCs w:val="28"/>
        </w:rPr>
        <w:t>Căn c</w:t>
      </w:r>
      <w:r w:rsidRPr="00E90B23">
        <w:rPr>
          <w:sz w:val="28"/>
          <w:szCs w:val="28"/>
          <w:lang w:val="en-US"/>
        </w:rPr>
        <w:t>ứ</w:t>
      </w:r>
      <w:r w:rsidR="00C33175" w:rsidRPr="00E90B23">
        <w:rPr>
          <w:sz w:val="28"/>
          <w:szCs w:val="28"/>
        </w:rPr>
        <w:t xml:space="preserve"> Thông </w:t>
      </w:r>
      <w:r w:rsidR="00C33175" w:rsidRPr="00E90B23">
        <w:rPr>
          <w:sz w:val="28"/>
          <w:szCs w:val="28"/>
          <w:lang w:val="en-US"/>
        </w:rPr>
        <w:t>t</w:t>
      </w:r>
      <w:r w:rsidR="00483532" w:rsidRPr="00E90B23">
        <w:rPr>
          <w:sz w:val="28"/>
          <w:szCs w:val="28"/>
        </w:rPr>
        <w:t xml:space="preserve">ư liên tịch </w:t>
      </w:r>
      <w:r w:rsidR="00C33175" w:rsidRPr="00E90B23">
        <w:rPr>
          <w:sz w:val="28"/>
          <w:szCs w:val="28"/>
          <w:lang w:val="en-US"/>
        </w:rPr>
        <w:t xml:space="preserve">số </w:t>
      </w:r>
      <w:r w:rsidR="00483532" w:rsidRPr="00E90B23">
        <w:rPr>
          <w:sz w:val="28"/>
          <w:szCs w:val="28"/>
        </w:rPr>
        <w:t>152/2014/TTLT-BTC-BGTVT ngày 15 t</w:t>
      </w:r>
      <w:r w:rsidRPr="00E90B23">
        <w:rPr>
          <w:sz w:val="28"/>
          <w:szCs w:val="28"/>
        </w:rPr>
        <w:t>háng 10 năm 2014 c</w:t>
      </w:r>
      <w:r w:rsidRPr="00E90B23">
        <w:rPr>
          <w:sz w:val="28"/>
          <w:szCs w:val="28"/>
          <w:lang w:val="en-US"/>
        </w:rPr>
        <w:t>ủ</w:t>
      </w:r>
      <w:r w:rsidR="00483532" w:rsidRPr="00E90B23">
        <w:rPr>
          <w:sz w:val="28"/>
          <w:szCs w:val="28"/>
        </w:rPr>
        <w:t>a Bộ trưởng Bộ Tài chính, Bộ trưởng Bộ Giao thông</w:t>
      </w:r>
      <w:r w:rsidR="00C33175" w:rsidRPr="00E90B23">
        <w:rPr>
          <w:sz w:val="28"/>
          <w:szCs w:val="28"/>
        </w:rPr>
        <w:t xml:space="preserve"> vận tải hướng </w:t>
      </w:r>
      <w:r w:rsidR="00C33175" w:rsidRPr="002C7EFA">
        <w:rPr>
          <w:w w:val="98"/>
          <w:sz w:val="28"/>
          <w:szCs w:val="28"/>
        </w:rPr>
        <w:t>dẫn thực hiện gi</w:t>
      </w:r>
      <w:r w:rsidR="00C33175" w:rsidRPr="002C7EFA">
        <w:rPr>
          <w:w w:val="98"/>
          <w:sz w:val="28"/>
          <w:szCs w:val="28"/>
          <w:lang w:val="en-US"/>
        </w:rPr>
        <w:t>á</w:t>
      </w:r>
      <w:r w:rsidR="00483532" w:rsidRPr="002C7EFA">
        <w:rPr>
          <w:w w:val="98"/>
          <w:sz w:val="28"/>
          <w:szCs w:val="28"/>
        </w:rPr>
        <w:t xml:space="preserve"> cước vận tả</w:t>
      </w:r>
      <w:r w:rsidR="00C33175" w:rsidRPr="002C7EFA">
        <w:rPr>
          <w:w w:val="98"/>
          <w:sz w:val="28"/>
          <w:szCs w:val="28"/>
        </w:rPr>
        <w:t>i bằng xe ô tô và giá dịch vụ h</w:t>
      </w:r>
      <w:r w:rsidRPr="002C7EFA">
        <w:rPr>
          <w:w w:val="98"/>
          <w:sz w:val="28"/>
          <w:szCs w:val="28"/>
          <w:lang w:val="en-US"/>
        </w:rPr>
        <w:t>ỗ</w:t>
      </w:r>
      <w:r w:rsidR="00483532" w:rsidRPr="002C7EFA">
        <w:rPr>
          <w:w w:val="98"/>
          <w:sz w:val="28"/>
          <w:szCs w:val="28"/>
        </w:rPr>
        <w:t xml:space="preserve"> trợ vận tải đường bộ;</w:t>
      </w:r>
    </w:p>
    <w:p w:rsidR="008A09E2" w:rsidRPr="00E90B23" w:rsidRDefault="008A09E2" w:rsidP="007A1304">
      <w:pPr>
        <w:pStyle w:val="Bodytext30"/>
        <w:shd w:val="clear" w:color="auto" w:fill="auto"/>
        <w:spacing w:before="40" w:after="0" w:line="240" w:lineRule="auto"/>
        <w:ind w:firstLine="567"/>
        <w:jc w:val="both"/>
        <w:rPr>
          <w:color w:val="auto"/>
          <w:sz w:val="28"/>
          <w:szCs w:val="28"/>
          <w:lang w:val="en-US"/>
        </w:rPr>
      </w:pPr>
      <w:r w:rsidRPr="00E90B23">
        <w:rPr>
          <w:color w:val="auto"/>
          <w:sz w:val="28"/>
          <w:szCs w:val="28"/>
        </w:rPr>
        <w:t>Căn c</w:t>
      </w:r>
      <w:r w:rsidRPr="00E90B23">
        <w:rPr>
          <w:color w:val="auto"/>
          <w:sz w:val="28"/>
          <w:szCs w:val="28"/>
          <w:lang w:val="en-US"/>
        </w:rPr>
        <w:t>ứ</w:t>
      </w:r>
      <w:r w:rsidRPr="00E90B23">
        <w:rPr>
          <w:color w:val="auto"/>
          <w:sz w:val="28"/>
          <w:szCs w:val="28"/>
        </w:rPr>
        <w:t xml:space="preserve"> Thông </w:t>
      </w:r>
      <w:r w:rsidRPr="00E90B23">
        <w:rPr>
          <w:color w:val="auto"/>
          <w:sz w:val="28"/>
          <w:szCs w:val="28"/>
          <w:lang w:val="en-US"/>
        </w:rPr>
        <w:t>t</w:t>
      </w:r>
      <w:r w:rsidRPr="00E90B23">
        <w:rPr>
          <w:color w:val="auto"/>
          <w:sz w:val="28"/>
          <w:szCs w:val="28"/>
        </w:rPr>
        <w:t>ư</w:t>
      </w:r>
      <w:r w:rsidRPr="00E90B23">
        <w:rPr>
          <w:color w:val="auto"/>
          <w:sz w:val="28"/>
          <w:szCs w:val="28"/>
          <w:lang w:val="en-US"/>
        </w:rPr>
        <w:t>số 9</w:t>
      </w:r>
      <w:r w:rsidRPr="00E90B23">
        <w:rPr>
          <w:color w:val="auto"/>
          <w:sz w:val="28"/>
          <w:szCs w:val="28"/>
        </w:rPr>
        <w:t>2/201</w:t>
      </w:r>
      <w:r w:rsidRPr="00E90B23">
        <w:rPr>
          <w:color w:val="auto"/>
          <w:sz w:val="28"/>
          <w:szCs w:val="28"/>
          <w:lang w:val="en-US"/>
        </w:rPr>
        <w:t>5</w:t>
      </w:r>
      <w:r w:rsidRPr="00E90B23">
        <w:rPr>
          <w:color w:val="auto"/>
          <w:sz w:val="28"/>
          <w:szCs w:val="28"/>
        </w:rPr>
        <w:t xml:space="preserve">/TT-BTC ngày 15 tháng </w:t>
      </w:r>
      <w:r w:rsidRPr="00E90B23">
        <w:rPr>
          <w:color w:val="auto"/>
          <w:sz w:val="28"/>
          <w:szCs w:val="28"/>
          <w:lang w:val="en-US"/>
        </w:rPr>
        <w:t>6</w:t>
      </w:r>
      <w:r w:rsidRPr="00E90B23">
        <w:rPr>
          <w:color w:val="auto"/>
          <w:sz w:val="28"/>
          <w:szCs w:val="28"/>
        </w:rPr>
        <w:t xml:space="preserve"> năm 201</w:t>
      </w:r>
      <w:r w:rsidRPr="00E90B23">
        <w:rPr>
          <w:color w:val="auto"/>
          <w:sz w:val="28"/>
          <w:szCs w:val="28"/>
          <w:lang w:val="en-US"/>
        </w:rPr>
        <w:t>5</w:t>
      </w:r>
      <w:r w:rsidRPr="00E90B23">
        <w:rPr>
          <w:color w:val="auto"/>
          <w:sz w:val="28"/>
          <w:szCs w:val="28"/>
        </w:rPr>
        <w:t xml:space="preserve"> c</w:t>
      </w:r>
      <w:r w:rsidRPr="00E90B23">
        <w:rPr>
          <w:color w:val="auto"/>
          <w:sz w:val="28"/>
          <w:szCs w:val="28"/>
          <w:lang w:val="en-US"/>
        </w:rPr>
        <w:t>ủ</w:t>
      </w:r>
      <w:r w:rsidRPr="00E90B23">
        <w:rPr>
          <w:color w:val="auto"/>
          <w:sz w:val="28"/>
          <w:szCs w:val="28"/>
        </w:rPr>
        <w:t xml:space="preserve">a Bộ Tài chính, hướng dẫn thực hiện </w:t>
      </w:r>
      <w:r w:rsidRPr="00E90B23">
        <w:rPr>
          <w:color w:val="auto"/>
          <w:sz w:val="28"/>
          <w:szCs w:val="28"/>
          <w:lang w:val="en-US"/>
        </w:rPr>
        <w:t>thuế giá trị gia tăng và thuế thu nhập cá nhân đối với cá nhân cư trú có hoạt động kinh doanh;Hướng dẫn thực hiện một số nội dung sửa đổi, bổ sung về thuế thu nhập cá nhân quy định tại Luật sửa đổi, bổ sung một số điều của các Luật về thuế số 71/2014/QH13 và Nghị định số 12/2015/NĐ-C</w:t>
      </w:r>
      <w:r w:rsidR="007411D1" w:rsidRPr="00E90B23">
        <w:rPr>
          <w:color w:val="auto"/>
          <w:sz w:val="28"/>
          <w:szCs w:val="28"/>
          <w:lang w:val="en-US"/>
        </w:rPr>
        <w:t xml:space="preserve">P ngày 12/02/2015 của Chính phủ </w:t>
      </w:r>
      <w:r w:rsidRPr="00E90B23">
        <w:rPr>
          <w:color w:val="auto"/>
          <w:sz w:val="28"/>
          <w:szCs w:val="28"/>
          <w:lang w:val="en-US"/>
        </w:rPr>
        <w:t xml:space="preserve">quy định chi tiết thi hành Luật sửa đổi, bổ sung một số điều </w:t>
      </w:r>
      <w:r w:rsidR="007411D1" w:rsidRPr="00E90B23">
        <w:rPr>
          <w:color w:val="auto"/>
          <w:sz w:val="28"/>
          <w:szCs w:val="28"/>
          <w:lang w:val="en-US"/>
        </w:rPr>
        <w:t>c</w:t>
      </w:r>
      <w:r w:rsidRPr="00E90B23">
        <w:rPr>
          <w:color w:val="auto"/>
          <w:sz w:val="28"/>
          <w:szCs w:val="28"/>
          <w:lang w:val="en-US"/>
        </w:rPr>
        <w:t>ủa các Luật về thuế và sửa đổi, bổ sung một số điều của các Nghị định về thuế;</w:t>
      </w:r>
    </w:p>
    <w:p w:rsidR="001B7FC0" w:rsidRPr="00E90B23" w:rsidRDefault="00483532" w:rsidP="007A1304">
      <w:pPr>
        <w:pStyle w:val="Bodytext30"/>
        <w:shd w:val="clear" w:color="auto" w:fill="auto"/>
        <w:spacing w:before="40" w:after="0" w:line="240" w:lineRule="auto"/>
        <w:ind w:firstLine="567"/>
        <w:jc w:val="both"/>
        <w:rPr>
          <w:sz w:val="28"/>
          <w:szCs w:val="28"/>
          <w:lang w:val="en-US"/>
        </w:rPr>
      </w:pPr>
      <w:r w:rsidRPr="00E90B23">
        <w:rPr>
          <w:sz w:val="28"/>
          <w:szCs w:val="28"/>
        </w:rPr>
        <w:t xml:space="preserve">Theo đề nghị của Cục trưởng Cục Thuế tỉnh </w:t>
      </w:r>
      <w:r w:rsidR="0096299A" w:rsidRPr="00E90B23">
        <w:rPr>
          <w:sz w:val="28"/>
          <w:szCs w:val="28"/>
          <w:lang w:val="en-US"/>
        </w:rPr>
        <w:t>Bắc Giang</w:t>
      </w:r>
      <w:r w:rsidR="0096299A" w:rsidRPr="00E90B23">
        <w:rPr>
          <w:sz w:val="28"/>
          <w:szCs w:val="28"/>
        </w:rPr>
        <w:t xml:space="preserve"> tại Tờ trình s</w:t>
      </w:r>
      <w:r w:rsidR="0096299A" w:rsidRPr="00E90B23">
        <w:rPr>
          <w:sz w:val="28"/>
          <w:szCs w:val="28"/>
          <w:lang w:val="en-US"/>
        </w:rPr>
        <w:t>ố</w:t>
      </w:r>
      <w:r w:rsidRPr="00E90B23">
        <w:rPr>
          <w:sz w:val="28"/>
          <w:szCs w:val="28"/>
        </w:rPr>
        <w:t xml:space="preserve">/TTr-CT ngày  tháng  năm 2017 và Giám đốc Sở </w:t>
      </w:r>
      <w:r w:rsidR="00260613" w:rsidRPr="00E90B23">
        <w:rPr>
          <w:sz w:val="28"/>
          <w:szCs w:val="28"/>
        </w:rPr>
        <w:t>Tư pháp tại Báo cáo thẩm định s</w:t>
      </w:r>
      <w:r w:rsidR="00260613" w:rsidRPr="00E90B23">
        <w:rPr>
          <w:sz w:val="28"/>
          <w:szCs w:val="28"/>
          <w:lang w:val="en-US"/>
        </w:rPr>
        <w:t>ố</w:t>
      </w:r>
      <w:r w:rsidRPr="00E90B23">
        <w:rPr>
          <w:sz w:val="28"/>
          <w:szCs w:val="28"/>
        </w:rPr>
        <w:t>/BC-STP ngày  th</w:t>
      </w:r>
      <w:r w:rsidR="00260613" w:rsidRPr="00E90B23">
        <w:rPr>
          <w:sz w:val="28"/>
          <w:szCs w:val="28"/>
          <w:lang w:val="en-US"/>
        </w:rPr>
        <w:t>á</w:t>
      </w:r>
      <w:r w:rsidRPr="00E90B23">
        <w:rPr>
          <w:sz w:val="28"/>
          <w:szCs w:val="28"/>
        </w:rPr>
        <w:t>ng  năm 2017</w:t>
      </w:r>
      <w:r w:rsidR="00976925" w:rsidRPr="00E90B23">
        <w:rPr>
          <w:sz w:val="28"/>
          <w:szCs w:val="28"/>
          <w:lang w:val="en-US"/>
        </w:rPr>
        <w:t>.</w:t>
      </w:r>
    </w:p>
    <w:p w:rsidR="001B7FC0" w:rsidRPr="00E90B23" w:rsidRDefault="00483532" w:rsidP="007A1304">
      <w:pPr>
        <w:pStyle w:val="Bodytext30"/>
        <w:shd w:val="clear" w:color="auto" w:fill="auto"/>
        <w:spacing w:before="40" w:after="0" w:line="240" w:lineRule="auto"/>
        <w:ind w:firstLine="567"/>
        <w:jc w:val="center"/>
        <w:rPr>
          <w:b/>
          <w:i w:val="0"/>
          <w:sz w:val="28"/>
          <w:szCs w:val="28"/>
          <w:lang w:val="en-US"/>
        </w:rPr>
      </w:pPr>
      <w:r w:rsidRPr="00E90B23">
        <w:rPr>
          <w:b/>
          <w:i w:val="0"/>
          <w:sz w:val="28"/>
          <w:szCs w:val="28"/>
        </w:rPr>
        <w:lastRenderedPageBreak/>
        <w:t>QUYẾT ĐỊNH</w:t>
      </w:r>
      <w:r w:rsidR="00802A7A" w:rsidRPr="00E90B23">
        <w:rPr>
          <w:b/>
          <w:i w:val="0"/>
          <w:sz w:val="28"/>
          <w:szCs w:val="28"/>
          <w:lang w:val="en-US"/>
        </w:rPr>
        <w:t>:</w:t>
      </w:r>
    </w:p>
    <w:p w:rsidR="00A30320" w:rsidRPr="006E5500" w:rsidRDefault="00483532" w:rsidP="007A1304">
      <w:pPr>
        <w:pStyle w:val="Bodytext30"/>
        <w:shd w:val="clear" w:color="auto" w:fill="auto"/>
        <w:spacing w:before="40" w:after="0" w:line="240" w:lineRule="auto"/>
        <w:ind w:firstLine="567"/>
        <w:jc w:val="both"/>
        <w:rPr>
          <w:color w:val="auto"/>
          <w:sz w:val="28"/>
          <w:szCs w:val="28"/>
          <w:lang w:val="en-US"/>
        </w:rPr>
      </w:pPr>
      <w:r w:rsidRPr="00E90B23">
        <w:rPr>
          <w:rStyle w:val="BodytextBold"/>
          <w:i w:val="0"/>
          <w:sz w:val="28"/>
          <w:szCs w:val="28"/>
        </w:rPr>
        <w:t xml:space="preserve">Điều </w:t>
      </w:r>
      <w:r w:rsidRPr="00E90B23">
        <w:rPr>
          <w:i w:val="0"/>
          <w:sz w:val="28"/>
          <w:szCs w:val="28"/>
        </w:rPr>
        <w:t xml:space="preserve">1. </w:t>
      </w:r>
      <w:r w:rsidR="008D3817" w:rsidRPr="006E5500">
        <w:rPr>
          <w:i w:val="0"/>
          <w:color w:val="auto"/>
          <w:sz w:val="28"/>
          <w:szCs w:val="28"/>
        </w:rPr>
        <w:t xml:space="preserve">Phạm vi điều chỉnh, </w:t>
      </w:r>
      <w:r w:rsidR="008D3817" w:rsidRPr="006E5500">
        <w:rPr>
          <w:i w:val="0"/>
          <w:color w:val="auto"/>
          <w:sz w:val="28"/>
          <w:szCs w:val="28"/>
          <w:lang w:val="en-US"/>
        </w:rPr>
        <w:t>đối</w:t>
      </w:r>
      <w:r w:rsidRPr="006E5500">
        <w:rPr>
          <w:i w:val="0"/>
          <w:color w:val="auto"/>
          <w:sz w:val="28"/>
          <w:szCs w:val="28"/>
        </w:rPr>
        <w:t xml:space="preserve"> tượng áp dụng</w:t>
      </w:r>
    </w:p>
    <w:p w:rsidR="00992FFF" w:rsidRPr="00E90B23" w:rsidRDefault="00AC0BD8" w:rsidP="007A1304">
      <w:pPr>
        <w:pStyle w:val="Bodytext30"/>
        <w:shd w:val="clear" w:color="auto" w:fill="auto"/>
        <w:spacing w:before="40" w:after="0" w:line="240" w:lineRule="auto"/>
        <w:ind w:firstLine="567"/>
        <w:jc w:val="both"/>
        <w:rPr>
          <w:i w:val="0"/>
          <w:sz w:val="28"/>
          <w:szCs w:val="28"/>
          <w:lang w:val="en-US"/>
        </w:rPr>
      </w:pPr>
      <w:r>
        <w:rPr>
          <w:i w:val="0"/>
          <w:sz w:val="28"/>
          <w:szCs w:val="28"/>
          <w:lang w:val="en-US"/>
        </w:rPr>
        <w:t>1.</w:t>
      </w:r>
      <w:r w:rsidR="00483532" w:rsidRPr="00E90B23">
        <w:rPr>
          <w:i w:val="0"/>
          <w:sz w:val="28"/>
          <w:szCs w:val="28"/>
        </w:rPr>
        <w:t xml:space="preserve">Phạm vi </w:t>
      </w:r>
      <w:r w:rsidR="008D3817" w:rsidRPr="00E90B23">
        <w:rPr>
          <w:i w:val="0"/>
          <w:sz w:val="28"/>
          <w:szCs w:val="28"/>
        </w:rPr>
        <w:t>đ</w:t>
      </w:r>
      <w:r w:rsidR="008D3817" w:rsidRPr="00E90B23">
        <w:rPr>
          <w:i w:val="0"/>
          <w:sz w:val="28"/>
          <w:szCs w:val="28"/>
          <w:lang w:val="en-US"/>
        </w:rPr>
        <w:t>iều</w:t>
      </w:r>
      <w:r w:rsidR="00483532" w:rsidRPr="00E90B23">
        <w:rPr>
          <w:i w:val="0"/>
          <w:sz w:val="28"/>
          <w:szCs w:val="28"/>
        </w:rPr>
        <w:t xml:space="preserve"> chỉnh</w:t>
      </w:r>
    </w:p>
    <w:p w:rsidR="004D456B" w:rsidRPr="00E90B23" w:rsidRDefault="00483532" w:rsidP="007A1304">
      <w:pPr>
        <w:pStyle w:val="Bodytext30"/>
        <w:shd w:val="clear" w:color="auto" w:fill="auto"/>
        <w:spacing w:before="40" w:after="0" w:line="240" w:lineRule="auto"/>
        <w:ind w:firstLine="567"/>
        <w:jc w:val="both"/>
        <w:rPr>
          <w:i w:val="0"/>
          <w:sz w:val="28"/>
          <w:szCs w:val="28"/>
          <w:lang w:val="en-US"/>
        </w:rPr>
      </w:pPr>
      <w:r w:rsidRPr="00E90B23">
        <w:rPr>
          <w:i w:val="0"/>
          <w:sz w:val="28"/>
          <w:szCs w:val="28"/>
        </w:rPr>
        <w:t>Quy định này áp dụng đối với hoạt động kinh doanh vận tải</w:t>
      </w:r>
      <w:r w:rsidR="00977975" w:rsidRPr="00E90B23">
        <w:rPr>
          <w:i w:val="0"/>
          <w:sz w:val="28"/>
          <w:szCs w:val="28"/>
          <w:lang w:val="en-US"/>
        </w:rPr>
        <w:t xml:space="preserve"> hành khách</w:t>
      </w:r>
      <w:r w:rsidR="004E779D" w:rsidRPr="00E90B23">
        <w:rPr>
          <w:i w:val="0"/>
          <w:sz w:val="28"/>
          <w:szCs w:val="28"/>
          <w:lang w:val="en-US"/>
        </w:rPr>
        <w:t xml:space="preserve">,hàng hóa </w:t>
      </w:r>
      <w:r w:rsidR="00977975" w:rsidRPr="00E90B23">
        <w:rPr>
          <w:i w:val="0"/>
          <w:sz w:val="28"/>
          <w:szCs w:val="28"/>
          <w:lang w:val="en-US"/>
        </w:rPr>
        <w:t xml:space="preserve">bằng </w:t>
      </w:r>
      <w:r w:rsidR="004E779D" w:rsidRPr="00E90B23">
        <w:rPr>
          <w:i w:val="0"/>
          <w:sz w:val="28"/>
          <w:szCs w:val="28"/>
          <w:lang w:val="en-US"/>
        </w:rPr>
        <w:t>xe ô tô</w:t>
      </w:r>
      <w:r w:rsidRPr="00E90B23">
        <w:rPr>
          <w:i w:val="0"/>
          <w:sz w:val="28"/>
          <w:szCs w:val="28"/>
        </w:rPr>
        <w:t xml:space="preserve"> trên địa bàn tỉnh </w:t>
      </w:r>
      <w:r w:rsidR="004B4041" w:rsidRPr="00E90B23">
        <w:rPr>
          <w:i w:val="0"/>
          <w:sz w:val="28"/>
          <w:szCs w:val="28"/>
          <w:lang w:val="en-US"/>
        </w:rPr>
        <w:t>Bắc Giang</w:t>
      </w:r>
      <w:r w:rsidR="00977975" w:rsidRPr="00E90B23">
        <w:rPr>
          <w:i w:val="0"/>
          <w:sz w:val="28"/>
          <w:szCs w:val="28"/>
          <w:lang w:val="en-US"/>
        </w:rPr>
        <w:t>.</w:t>
      </w:r>
      <w:r w:rsidR="00AC0BD8" w:rsidRPr="002577B6">
        <w:rPr>
          <w:i w:val="0"/>
          <w:color w:val="auto"/>
          <w:sz w:val="28"/>
          <w:szCs w:val="28"/>
          <w:lang w:val="en-US"/>
        </w:rPr>
        <w:t>Nhữ</w:t>
      </w:r>
      <w:r w:rsidR="0041412D">
        <w:rPr>
          <w:i w:val="0"/>
          <w:color w:val="auto"/>
          <w:sz w:val="28"/>
          <w:szCs w:val="28"/>
          <w:lang w:val="en-US"/>
        </w:rPr>
        <w:t>ng nội dung không quy định tại Q</w:t>
      </w:r>
      <w:r w:rsidR="00AC0BD8" w:rsidRPr="002577B6">
        <w:rPr>
          <w:i w:val="0"/>
          <w:color w:val="auto"/>
          <w:sz w:val="28"/>
          <w:szCs w:val="28"/>
          <w:lang w:val="en-US"/>
        </w:rPr>
        <w:t>uyết định này thì thực hiện theo quy định hiện hành.</w:t>
      </w:r>
    </w:p>
    <w:p w:rsidR="00610A43" w:rsidRDefault="00AC0BD8" w:rsidP="007A1304">
      <w:pPr>
        <w:pStyle w:val="Bodytext30"/>
        <w:shd w:val="clear" w:color="auto" w:fill="auto"/>
        <w:spacing w:before="40" w:after="0" w:line="240" w:lineRule="auto"/>
        <w:ind w:firstLine="567"/>
        <w:jc w:val="both"/>
        <w:rPr>
          <w:color w:val="auto"/>
          <w:sz w:val="28"/>
          <w:szCs w:val="28"/>
          <w:lang w:val="en-US"/>
        </w:rPr>
      </w:pPr>
      <w:r>
        <w:rPr>
          <w:i w:val="0"/>
          <w:sz w:val="28"/>
          <w:szCs w:val="28"/>
          <w:lang w:val="en-US"/>
        </w:rPr>
        <w:t>2.</w:t>
      </w:r>
      <w:r w:rsidR="00483532" w:rsidRPr="00E90B23">
        <w:rPr>
          <w:i w:val="0"/>
          <w:sz w:val="28"/>
          <w:szCs w:val="28"/>
        </w:rPr>
        <w:t>Đối tượng áp dụng</w:t>
      </w:r>
    </w:p>
    <w:p w:rsidR="002577B6" w:rsidRPr="00240DC9" w:rsidRDefault="002577B6" w:rsidP="007A1304">
      <w:pPr>
        <w:pStyle w:val="Bodytext30"/>
        <w:shd w:val="clear" w:color="auto" w:fill="auto"/>
        <w:spacing w:before="40" w:after="0" w:line="240" w:lineRule="auto"/>
        <w:ind w:firstLine="567"/>
        <w:jc w:val="both"/>
        <w:rPr>
          <w:i w:val="0"/>
          <w:sz w:val="28"/>
          <w:szCs w:val="28"/>
          <w:lang w:val="en-US"/>
        </w:rPr>
      </w:pPr>
      <w:r w:rsidRPr="00E90B23">
        <w:rPr>
          <w:i w:val="0"/>
          <w:sz w:val="28"/>
          <w:szCs w:val="28"/>
        </w:rPr>
        <w:t>Cácdoanh nghiệp, h</w:t>
      </w:r>
      <w:r w:rsidRPr="00E90B23">
        <w:rPr>
          <w:i w:val="0"/>
          <w:sz w:val="28"/>
          <w:szCs w:val="28"/>
          <w:lang w:val="en-US"/>
        </w:rPr>
        <w:t xml:space="preserve">ợp </w:t>
      </w:r>
      <w:r w:rsidRPr="00E90B23">
        <w:rPr>
          <w:i w:val="0"/>
          <w:sz w:val="28"/>
          <w:szCs w:val="28"/>
        </w:rPr>
        <w:t>tác xã</w:t>
      </w:r>
      <w:r>
        <w:rPr>
          <w:i w:val="0"/>
          <w:sz w:val="28"/>
          <w:szCs w:val="28"/>
          <w:lang w:val="en-US"/>
        </w:rPr>
        <w:t xml:space="preserve"> (HTX) </w:t>
      </w:r>
      <w:r w:rsidRPr="00E90B23">
        <w:rPr>
          <w:i w:val="0"/>
          <w:sz w:val="28"/>
          <w:szCs w:val="28"/>
        </w:rPr>
        <w:t>có hoạt động kinh doanh vận tải</w:t>
      </w:r>
      <w:r w:rsidRPr="00E90B23">
        <w:rPr>
          <w:i w:val="0"/>
          <w:sz w:val="28"/>
          <w:szCs w:val="28"/>
          <w:lang w:val="en-US"/>
        </w:rPr>
        <w:t xml:space="preserve"> (kể cả</w:t>
      </w:r>
      <w:r>
        <w:rPr>
          <w:i w:val="0"/>
          <w:sz w:val="28"/>
          <w:szCs w:val="28"/>
          <w:lang w:val="en-US"/>
        </w:rPr>
        <w:t xml:space="preserve"> doanh nghiệp, HTX làm dịch vụ vận tải, khoán,</w:t>
      </w:r>
      <w:r w:rsidRPr="00E90B23">
        <w:rPr>
          <w:i w:val="0"/>
          <w:sz w:val="28"/>
          <w:szCs w:val="28"/>
          <w:lang w:val="en-US"/>
        </w:rPr>
        <w:t xml:space="preserve"> cho thuê phương tiện vận tải) </w:t>
      </w:r>
      <w:r w:rsidRPr="00E90B23">
        <w:rPr>
          <w:i w:val="0"/>
          <w:sz w:val="28"/>
          <w:szCs w:val="28"/>
        </w:rPr>
        <w:t xml:space="preserve">có trụ sở chính hoặc chi nhánh đóng trên địa bàn tỉnh </w:t>
      </w:r>
      <w:r w:rsidRPr="00E90B23">
        <w:rPr>
          <w:i w:val="0"/>
          <w:sz w:val="28"/>
          <w:szCs w:val="28"/>
          <w:lang w:val="en-US"/>
        </w:rPr>
        <w:t>Bắc Giang</w:t>
      </w:r>
      <w:r w:rsidRPr="00396021">
        <w:rPr>
          <w:sz w:val="28"/>
          <w:szCs w:val="28"/>
        </w:rPr>
        <w:t>(</w:t>
      </w:r>
      <w:r w:rsidRPr="00396021">
        <w:rPr>
          <w:sz w:val="28"/>
          <w:szCs w:val="28"/>
          <w:lang w:val="en-US"/>
        </w:rPr>
        <w:t>sau đây gọi chung là doanh nghiệp kinh doanh vận tải</w:t>
      </w:r>
      <w:r w:rsidR="00240DC9">
        <w:rPr>
          <w:sz w:val="28"/>
          <w:szCs w:val="28"/>
          <w:lang w:val="en-US"/>
        </w:rPr>
        <w:t>).</w:t>
      </w:r>
    </w:p>
    <w:p w:rsidR="002577B6" w:rsidRPr="002577B6" w:rsidRDefault="002577B6" w:rsidP="007A1304">
      <w:pPr>
        <w:pStyle w:val="Bodytext30"/>
        <w:shd w:val="clear" w:color="auto" w:fill="auto"/>
        <w:spacing w:before="40" w:after="0" w:line="240" w:lineRule="auto"/>
        <w:ind w:firstLine="567"/>
        <w:jc w:val="both"/>
        <w:rPr>
          <w:i w:val="0"/>
          <w:color w:val="auto"/>
          <w:sz w:val="28"/>
          <w:szCs w:val="28"/>
          <w:lang w:val="en-US"/>
        </w:rPr>
      </w:pPr>
      <w:r w:rsidRPr="00E90B23">
        <w:rPr>
          <w:i w:val="0"/>
          <w:sz w:val="28"/>
          <w:szCs w:val="28"/>
          <w:lang w:val="en-US"/>
        </w:rPr>
        <w:t>Cá</w:t>
      </w:r>
      <w:r w:rsidRPr="00E90B23">
        <w:rPr>
          <w:i w:val="0"/>
          <w:sz w:val="28"/>
          <w:szCs w:val="28"/>
        </w:rPr>
        <w:t xml:space="preserve"> nhân có hoạt động kinh doanh vận tải</w:t>
      </w:r>
      <w:r w:rsidRPr="00E90B23">
        <w:rPr>
          <w:i w:val="0"/>
          <w:sz w:val="28"/>
          <w:szCs w:val="28"/>
          <w:lang w:val="en-US"/>
        </w:rPr>
        <w:t xml:space="preserve"> nộp thuế theo phương pháp khoán</w:t>
      </w:r>
      <w:r>
        <w:rPr>
          <w:i w:val="0"/>
          <w:sz w:val="28"/>
          <w:szCs w:val="28"/>
        </w:rPr>
        <w:t xml:space="preserve"> bao gồm: </w:t>
      </w:r>
      <w:r>
        <w:rPr>
          <w:i w:val="0"/>
          <w:sz w:val="28"/>
          <w:szCs w:val="28"/>
          <w:lang w:val="en-US"/>
        </w:rPr>
        <w:t>C</w:t>
      </w:r>
      <w:r w:rsidRPr="00E90B23">
        <w:rPr>
          <w:i w:val="0"/>
          <w:sz w:val="28"/>
          <w:szCs w:val="28"/>
        </w:rPr>
        <w:t>á nhân, hộ kinh doanh</w:t>
      </w:r>
      <w:r w:rsidRPr="00E90B23">
        <w:rPr>
          <w:i w:val="0"/>
          <w:sz w:val="28"/>
          <w:szCs w:val="28"/>
          <w:lang w:val="en-US"/>
        </w:rPr>
        <w:t>,</w:t>
      </w:r>
      <w:r w:rsidRPr="00E90B23">
        <w:rPr>
          <w:i w:val="0"/>
          <w:sz w:val="28"/>
          <w:szCs w:val="28"/>
        </w:rPr>
        <w:t xml:space="preserve"> cá nhân thuê hoặc nhận khoán phương tiện vận tải của các </w:t>
      </w:r>
      <w:r w:rsidRPr="00E90B23">
        <w:rPr>
          <w:i w:val="0"/>
          <w:sz w:val="28"/>
          <w:szCs w:val="28"/>
          <w:lang w:val="en-US"/>
        </w:rPr>
        <w:t>tổ chức</w:t>
      </w:r>
      <w:r w:rsidRPr="00E90B23">
        <w:rPr>
          <w:i w:val="0"/>
          <w:sz w:val="28"/>
          <w:szCs w:val="28"/>
        </w:rPr>
        <w:t xml:space="preserve">,cá nhân kháctự chịu trách nhiệm về kết quả kinh doanh </w:t>
      </w:r>
      <w:r w:rsidRPr="00396021">
        <w:rPr>
          <w:rStyle w:val="BodytextItalic"/>
          <w:i/>
          <w:sz w:val="28"/>
          <w:szCs w:val="28"/>
        </w:rPr>
        <w:t>(</w:t>
      </w:r>
      <w:r w:rsidRPr="00396021">
        <w:rPr>
          <w:rStyle w:val="BodytextItalic"/>
          <w:i/>
          <w:sz w:val="28"/>
          <w:szCs w:val="28"/>
          <w:lang w:val="en-US"/>
        </w:rPr>
        <w:t xml:space="preserve">sau đây </w:t>
      </w:r>
      <w:r w:rsidRPr="00396021">
        <w:rPr>
          <w:rStyle w:val="BodytextItalic"/>
          <w:i/>
          <w:sz w:val="28"/>
          <w:szCs w:val="28"/>
        </w:rPr>
        <w:t>gọi chung là cá nhân kinh doanh vận tải).</w:t>
      </w:r>
    </w:p>
    <w:p w:rsidR="00E2765C" w:rsidRPr="00E90B23" w:rsidRDefault="00483532" w:rsidP="007A1304">
      <w:pPr>
        <w:pStyle w:val="Bodytext30"/>
        <w:shd w:val="clear" w:color="auto" w:fill="auto"/>
        <w:spacing w:before="40" w:after="0" w:line="240" w:lineRule="auto"/>
        <w:ind w:firstLine="567"/>
        <w:jc w:val="both"/>
        <w:rPr>
          <w:i w:val="0"/>
          <w:sz w:val="28"/>
          <w:szCs w:val="28"/>
          <w:lang w:val="en-US"/>
        </w:rPr>
      </w:pPr>
      <w:r w:rsidRPr="00E90B23">
        <w:rPr>
          <w:i w:val="0"/>
          <w:sz w:val="28"/>
          <w:szCs w:val="28"/>
        </w:rPr>
        <w:t xml:space="preserve">Các cơ quan quản lý nhà nước có liên quan đến quản lý hoạt động kinh doanh vận tải trên địa bàn tỉnh </w:t>
      </w:r>
      <w:r w:rsidR="002B44DD" w:rsidRPr="00E90B23">
        <w:rPr>
          <w:i w:val="0"/>
          <w:sz w:val="28"/>
          <w:szCs w:val="28"/>
          <w:lang w:val="en-US"/>
        </w:rPr>
        <w:t>Bắc Giang</w:t>
      </w:r>
      <w:r w:rsidRPr="00E90B23">
        <w:rPr>
          <w:i w:val="0"/>
          <w:sz w:val="28"/>
          <w:szCs w:val="28"/>
        </w:rPr>
        <w:t>.</w:t>
      </w:r>
    </w:p>
    <w:p w:rsidR="00E2765C" w:rsidRPr="00E90B23" w:rsidRDefault="00B228EA" w:rsidP="007A1304">
      <w:pPr>
        <w:pStyle w:val="Bodytext30"/>
        <w:shd w:val="clear" w:color="auto" w:fill="auto"/>
        <w:spacing w:before="40" w:after="0" w:line="240" w:lineRule="auto"/>
        <w:ind w:firstLine="567"/>
        <w:jc w:val="both"/>
        <w:rPr>
          <w:i w:val="0"/>
          <w:sz w:val="28"/>
          <w:szCs w:val="28"/>
          <w:lang w:val="en-US"/>
        </w:rPr>
      </w:pPr>
      <w:r w:rsidRPr="00042C8F">
        <w:rPr>
          <w:b/>
          <w:i w:val="0"/>
          <w:color w:val="auto"/>
          <w:sz w:val="28"/>
          <w:szCs w:val="28"/>
          <w:lang w:val="en-US"/>
        </w:rPr>
        <w:t xml:space="preserve">Điều </w:t>
      </w:r>
      <w:r w:rsidR="00E2765C" w:rsidRPr="00042C8F">
        <w:rPr>
          <w:b/>
          <w:i w:val="0"/>
          <w:color w:val="auto"/>
          <w:sz w:val="28"/>
          <w:szCs w:val="28"/>
          <w:lang w:val="en-US"/>
        </w:rPr>
        <w:t>2.</w:t>
      </w:r>
      <w:r w:rsidR="00483532" w:rsidRPr="00E90B23">
        <w:rPr>
          <w:i w:val="0"/>
          <w:sz w:val="28"/>
          <w:szCs w:val="28"/>
        </w:rPr>
        <w:t>Biện phápquản lý thuế đối với hoạt động kinh doanh vận tải</w:t>
      </w:r>
    </w:p>
    <w:p w:rsidR="008C6360" w:rsidRPr="006345DE" w:rsidRDefault="0005739A" w:rsidP="007A1304">
      <w:pPr>
        <w:pStyle w:val="Bodytext30"/>
        <w:shd w:val="clear" w:color="auto" w:fill="auto"/>
        <w:spacing w:before="40" w:after="0" w:line="240" w:lineRule="auto"/>
        <w:ind w:firstLine="567"/>
        <w:jc w:val="both"/>
        <w:rPr>
          <w:i w:val="0"/>
          <w:sz w:val="28"/>
          <w:szCs w:val="28"/>
          <w:lang w:val="en-US"/>
        </w:rPr>
      </w:pPr>
      <w:r>
        <w:rPr>
          <w:i w:val="0"/>
          <w:sz w:val="28"/>
          <w:szCs w:val="28"/>
          <w:lang w:val="en-US"/>
        </w:rPr>
        <w:t xml:space="preserve">1. </w:t>
      </w:r>
      <w:r w:rsidR="00483532" w:rsidRPr="00E90B23">
        <w:rPr>
          <w:i w:val="0"/>
          <w:sz w:val="28"/>
          <w:szCs w:val="28"/>
        </w:rPr>
        <w:t xml:space="preserve">Mức doanh thu tối thiểu bình quân/tháng của từng phương tiện để </w:t>
      </w:r>
      <w:r w:rsidR="00260613" w:rsidRPr="00E90B23">
        <w:rPr>
          <w:i w:val="0"/>
          <w:sz w:val="28"/>
          <w:szCs w:val="28"/>
          <w:lang w:val="en-US"/>
        </w:rPr>
        <w:t>c</w:t>
      </w:r>
      <w:r w:rsidR="00483532" w:rsidRPr="00E90B23">
        <w:rPr>
          <w:i w:val="0"/>
          <w:sz w:val="28"/>
          <w:szCs w:val="28"/>
        </w:rPr>
        <w:t xml:space="preserve">ơ quan </w:t>
      </w:r>
      <w:r w:rsidR="00260613" w:rsidRPr="00E90B23">
        <w:rPr>
          <w:i w:val="0"/>
          <w:sz w:val="28"/>
          <w:szCs w:val="28"/>
          <w:lang w:val="en-US"/>
        </w:rPr>
        <w:t>T</w:t>
      </w:r>
      <w:r w:rsidR="00483532" w:rsidRPr="00E90B23">
        <w:rPr>
          <w:i w:val="0"/>
          <w:sz w:val="28"/>
          <w:szCs w:val="28"/>
        </w:rPr>
        <w:t>huế làm cơ sở ấn định doanh thu tính thuế hoặc xác định mức doanh thu khoán thuế được quy định theo Phụ lục đính kèm</w:t>
      </w:r>
      <w:r w:rsidR="006345DE">
        <w:rPr>
          <w:i w:val="0"/>
          <w:sz w:val="28"/>
          <w:szCs w:val="28"/>
          <w:lang w:val="en-US"/>
        </w:rPr>
        <w:t>.</w:t>
      </w:r>
    </w:p>
    <w:p w:rsidR="0028777E" w:rsidRPr="00E90B23" w:rsidRDefault="0005739A" w:rsidP="007A1304">
      <w:pPr>
        <w:pStyle w:val="Bodytext30"/>
        <w:shd w:val="clear" w:color="auto" w:fill="auto"/>
        <w:spacing w:before="40" w:after="0" w:line="240" w:lineRule="auto"/>
        <w:ind w:firstLine="567"/>
        <w:jc w:val="both"/>
        <w:rPr>
          <w:i w:val="0"/>
          <w:sz w:val="28"/>
          <w:szCs w:val="28"/>
          <w:lang w:val="en-US"/>
        </w:rPr>
      </w:pPr>
      <w:r>
        <w:rPr>
          <w:i w:val="0"/>
          <w:sz w:val="28"/>
          <w:szCs w:val="28"/>
          <w:lang w:val="en-US"/>
        </w:rPr>
        <w:t xml:space="preserve">2. </w:t>
      </w:r>
      <w:r w:rsidR="00483532" w:rsidRPr="00E90B23">
        <w:rPr>
          <w:i w:val="0"/>
          <w:sz w:val="28"/>
          <w:szCs w:val="28"/>
          <w:lang w:val="en-US"/>
        </w:rPr>
        <w:t xml:space="preserve">Trách nhiệm của </w:t>
      </w:r>
      <w:r w:rsidR="00185096" w:rsidRPr="00E90B23">
        <w:rPr>
          <w:i w:val="0"/>
          <w:sz w:val="28"/>
          <w:szCs w:val="28"/>
          <w:lang w:val="en-US"/>
        </w:rPr>
        <w:t xml:space="preserve">các </w:t>
      </w:r>
      <w:r w:rsidR="00483532" w:rsidRPr="00E90B23">
        <w:rPr>
          <w:i w:val="0"/>
          <w:sz w:val="28"/>
          <w:szCs w:val="28"/>
          <w:lang w:val="en-US"/>
        </w:rPr>
        <w:t xml:space="preserve">cơ quan, </w:t>
      </w:r>
      <w:r w:rsidR="009F4A97" w:rsidRPr="00E90B23">
        <w:rPr>
          <w:i w:val="0"/>
          <w:sz w:val="28"/>
          <w:szCs w:val="28"/>
          <w:lang w:val="en-US"/>
        </w:rPr>
        <w:t>chính quyền địa phương, tổ chức</w:t>
      </w:r>
      <w:r w:rsidR="0078786A" w:rsidRPr="00E90B23">
        <w:rPr>
          <w:i w:val="0"/>
          <w:sz w:val="28"/>
          <w:szCs w:val="28"/>
          <w:lang w:val="en-US"/>
        </w:rPr>
        <w:t>,</w:t>
      </w:r>
      <w:r w:rsidR="00C24C13">
        <w:rPr>
          <w:i w:val="0"/>
          <w:sz w:val="28"/>
          <w:szCs w:val="28"/>
          <w:lang w:val="en-US"/>
        </w:rPr>
        <w:t xml:space="preserve">doanh nghiệp và </w:t>
      </w:r>
      <w:r w:rsidR="009F4A97" w:rsidRPr="00E90B23">
        <w:rPr>
          <w:i w:val="0"/>
          <w:sz w:val="28"/>
          <w:szCs w:val="28"/>
          <w:lang w:val="en-US"/>
        </w:rPr>
        <w:t>cá nhân liên quan</w:t>
      </w:r>
      <w:r w:rsidR="006345DE">
        <w:rPr>
          <w:i w:val="0"/>
          <w:sz w:val="28"/>
          <w:szCs w:val="28"/>
          <w:lang w:val="en-US"/>
        </w:rPr>
        <w:t>.</w:t>
      </w:r>
    </w:p>
    <w:p w:rsidR="009219CE" w:rsidRPr="00E90B23" w:rsidRDefault="0005739A" w:rsidP="007A1304">
      <w:pPr>
        <w:pStyle w:val="Bodytext30"/>
        <w:shd w:val="clear" w:color="auto" w:fill="auto"/>
        <w:spacing w:before="40" w:after="0" w:line="240" w:lineRule="auto"/>
        <w:ind w:firstLine="567"/>
        <w:jc w:val="both"/>
        <w:rPr>
          <w:i w:val="0"/>
          <w:sz w:val="28"/>
          <w:szCs w:val="28"/>
          <w:lang w:val="en-US"/>
        </w:rPr>
      </w:pPr>
      <w:r>
        <w:rPr>
          <w:i w:val="0"/>
          <w:sz w:val="28"/>
          <w:szCs w:val="28"/>
          <w:lang w:val="en-US"/>
        </w:rPr>
        <w:t xml:space="preserve">a) </w:t>
      </w:r>
      <w:r w:rsidR="00260613" w:rsidRPr="00E90B23">
        <w:rPr>
          <w:i w:val="0"/>
          <w:sz w:val="28"/>
          <w:szCs w:val="28"/>
          <w:lang w:val="en-US"/>
        </w:rPr>
        <w:t>C</w:t>
      </w:r>
      <w:r w:rsidR="009F4A97" w:rsidRPr="00E90B23">
        <w:rPr>
          <w:i w:val="0"/>
          <w:sz w:val="28"/>
          <w:szCs w:val="28"/>
          <w:lang w:val="en-US"/>
        </w:rPr>
        <w:t>ơ quan</w:t>
      </w:r>
      <w:r w:rsidR="00987ABB" w:rsidRPr="00E90B23">
        <w:rPr>
          <w:i w:val="0"/>
          <w:sz w:val="28"/>
          <w:szCs w:val="28"/>
          <w:lang w:val="en-US"/>
        </w:rPr>
        <w:t>Thuế</w:t>
      </w:r>
    </w:p>
    <w:p w:rsidR="00BF56B5" w:rsidRPr="00E90B23" w:rsidRDefault="00BF56B5" w:rsidP="007A1304">
      <w:pPr>
        <w:pStyle w:val="BodyText21"/>
        <w:shd w:val="clear" w:color="auto" w:fill="auto"/>
        <w:spacing w:before="40" w:after="0" w:line="240" w:lineRule="auto"/>
        <w:ind w:firstLine="567"/>
        <w:rPr>
          <w:sz w:val="28"/>
          <w:szCs w:val="28"/>
          <w:lang w:val="en-US"/>
        </w:rPr>
      </w:pPr>
      <w:r w:rsidRPr="00E90B23">
        <w:rPr>
          <w:sz w:val="28"/>
          <w:szCs w:val="28"/>
        </w:rPr>
        <w:t xml:space="preserve">Tuyên truyền, phổ biến nội dung các chính sách thuế liên quan đến hoạt động kinh doanh vận tải để các </w:t>
      </w:r>
      <w:r w:rsidR="00BC5B3D">
        <w:rPr>
          <w:sz w:val="28"/>
          <w:szCs w:val="28"/>
          <w:lang w:val="en-US"/>
        </w:rPr>
        <w:t>tổ chức và cá nhân kinh doanh</w:t>
      </w:r>
      <w:r w:rsidRPr="00E90B23">
        <w:rPr>
          <w:sz w:val="28"/>
          <w:szCs w:val="28"/>
        </w:rPr>
        <w:t xml:space="preserve"> vận tải biết và tự giác chấp hành. Tăng cường công tác thanh tra, kiểm tra thuế đối với </w:t>
      </w:r>
      <w:r w:rsidR="002210D4">
        <w:rPr>
          <w:sz w:val="28"/>
          <w:szCs w:val="28"/>
          <w:lang w:val="en-US"/>
        </w:rPr>
        <w:t xml:space="preserve">các </w:t>
      </w:r>
      <w:r w:rsidR="00BC5B3D">
        <w:rPr>
          <w:sz w:val="28"/>
          <w:szCs w:val="28"/>
          <w:lang w:val="en-US"/>
        </w:rPr>
        <w:t>doanh nghiệp và cá nhân</w:t>
      </w:r>
      <w:r w:rsidRPr="00E90B23">
        <w:rPr>
          <w:sz w:val="28"/>
          <w:szCs w:val="28"/>
        </w:rPr>
        <w:t>, kịp thời xử lý nghiêm các hành vi vi phạm về thuế trong hoạt động kinh doanh vận tải.</w:t>
      </w:r>
    </w:p>
    <w:p w:rsidR="00BF56B5" w:rsidRPr="00E90B23" w:rsidRDefault="00BF56B5" w:rsidP="007A1304">
      <w:pPr>
        <w:pStyle w:val="BodyText21"/>
        <w:shd w:val="clear" w:color="auto" w:fill="auto"/>
        <w:spacing w:before="40" w:after="0" w:line="240" w:lineRule="auto"/>
        <w:ind w:firstLine="567"/>
        <w:rPr>
          <w:sz w:val="28"/>
          <w:szCs w:val="28"/>
          <w:lang w:val="en-US"/>
        </w:rPr>
      </w:pPr>
      <w:r w:rsidRPr="00E90B23">
        <w:rPr>
          <w:sz w:val="28"/>
          <w:szCs w:val="28"/>
        </w:rPr>
        <w:t>Thực hiện ấn định doanh thu tính thuế, xác định doanh thu khoán thuế trên cơ sở mức doanh thu tối thiểu</w:t>
      </w:r>
      <w:r w:rsidR="00A32AE8">
        <w:rPr>
          <w:sz w:val="28"/>
          <w:szCs w:val="28"/>
          <w:lang w:val="en-US"/>
        </w:rPr>
        <w:t xml:space="preserve"> được quy định tại Quyết định này</w:t>
      </w:r>
      <w:r w:rsidR="00016109">
        <w:rPr>
          <w:sz w:val="28"/>
          <w:szCs w:val="28"/>
          <w:lang w:val="en-US"/>
        </w:rPr>
        <w:t>,</w:t>
      </w:r>
      <w:r w:rsidRPr="00E90B23">
        <w:rPr>
          <w:sz w:val="28"/>
          <w:szCs w:val="28"/>
        </w:rPr>
        <w:t xml:space="preserve"> theo đúng quy định của Luật Quản lý thuế và các văn bản hướng dẫn thi hành Luật Quản lý thuế</w:t>
      </w:r>
      <w:r w:rsidR="0078786A" w:rsidRPr="00E90B23">
        <w:rPr>
          <w:sz w:val="28"/>
          <w:szCs w:val="28"/>
          <w:lang w:val="en-US"/>
        </w:rPr>
        <w:t>.</w:t>
      </w:r>
    </w:p>
    <w:p w:rsidR="00BF56B5" w:rsidRPr="00E90B23" w:rsidRDefault="00BF56B5" w:rsidP="007A1304">
      <w:pPr>
        <w:pStyle w:val="BodyText21"/>
        <w:shd w:val="clear" w:color="auto" w:fill="auto"/>
        <w:spacing w:before="40" w:after="0" w:line="240" w:lineRule="auto"/>
        <w:ind w:firstLine="567"/>
        <w:rPr>
          <w:sz w:val="28"/>
          <w:szCs w:val="28"/>
        </w:rPr>
      </w:pPr>
      <w:r w:rsidRPr="00E90B23">
        <w:rPr>
          <w:sz w:val="28"/>
          <w:szCs w:val="28"/>
        </w:rPr>
        <w:t xml:space="preserve">Chủ động phối hợp với các sở, ngành, địa phương trong việc trao đổi, thuthập thông tin về tình hình hoạt động của các </w:t>
      </w:r>
      <w:r w:rsidR="00016109">
        <w:rPr>
          <w:sz w:val="28"/>
          <w:szCs w:val="28"/>
          <w:lang w:val="en-US"/>
        </w:rPr>
        <w:t>doanh nghiệp, cá nhân kinh doanh</w:t>
      </w:r>
      <w:r w:rsidRPr="00E90B23">
        <w:rPr>
          <w:sz w:val="28"/>
          <w:szCs w:val="28"/>
        </w:rPr>
        <w:t xml:space="preserve"> vận tải trên địa bàn để có biện pháp quản lý thu thuế</w:t>
      </w:r>
      <w:r w:rsidR="009B66CE" w:rsidRPr="00E90B23">
        <w:rPr>
          <w:sz w:val="28"/>
          <w:szCs w:val="28"/>
          <w:lang w:val="en-US"/>
        </w:rPr>
        <w:t>.T</w:t>
      </w:r>
      <w:r w:rsidRPr="00E90B23">
        <w:rPr>
          <w:sz w:val="28"/>
          <w:szCs w:val="28"/>
        </w:rPr>
        <w:t>hường xuyên rà soát nắm chắc danh sách các chủ phương tiện vận tải t</w:t>
      </w:r>
      <w:r w:rsidR="00DB27C3">
        <w:rPr>
          <w:sz w:val="28"/>
          <w:szCs w:val="28"/>
        </w:rPr>
        <w:t>rên địa bàn nhằm phát hiện và x</w:t>
      </w:r>
      <w:r w:rsidR="00DB27C3">
        <w:rPr>
          <w:sz w:val="28"/>
          <w:szCs w:val="28"/>
          <w:lang w:val="en-US"/>
        </w:rPr>
        <w:t>ử</w:t>
      </w:r>
      <w:r w:rsidRPr="00E90B23">
        <w:rPr>
          <w:sz w:val="28"/>
          <w:szCs w:val="28"/>
        </w:rPr>
        <w:t xml:space="preserve"> lý kịp thời, đúng quy định đối với những chủ phương tiện thực tế có kinh doanh nhưng không đăng ký thuế, không kê khai, nộp thuế</w:t>
      </w:r>
      <w:r w:rsidR="0019303F">
        <w:rPr>
          <w:sz w:val="28"/>
          <w:szCs w:val="28"/>
          <w:lang w:val="en-US"/>
        </w:rPr>
        <w:t>.</w:t>
      </w:r>
      <w:r w:rsidR="0024000A">
        <w:rPr>
          <w:sz w:val="28"/>
          <w:szCs w:val="28"/>
          <w:lang w:val="en-US"/>
        </w:rPr>
        <w:t>Hàng quý, trước ngày 15 tháng đầu quý, c</w:t>
      </w:r>
      <w:r w:rsidRPr="00E90B23">
        <w:rPr>
          <w:sz w:val="28"/>
          <w:szCs w:val="28"/>
        </w:rPr>
        <w:t>ung cấp thông tin về</w:t>
      </w:r>
      <w:r w:rsidR="00016109">
        <w:rPr>
          <w:sz w:val="28"/>
          <w:szCs w:val="28"/>
          <w:lang w:val="en-US"/>
        </w:rPr>
        <w:t xml:space="preserve"> tình hình</w:t>
      </w:r>
      <w:r w:rsidR="0024000A">
        <w:rPr>
          <w:sz w:val="28"/>
          <w:szCs w:val="28"/>
          <w:lang w:val="en-US"/>
        </w:rPr>
        <w:t xml:space="preserve"> chấp hành chính sách thuế và</w:t>
      </w:r>
      <w:r w:rsidRPr="00E90B23">
        <w:rPr>
          <w:sz w:val="28"/>
          <w:szCs w:val="28"/>
        </w:rPr>
        <w:t xml:space="preserve"> nợ thuế của </w:t>
      </w:r>
      <w:r w:rsidR="00016109">
        <w:rPr>
          <w:sz w:val="28"/>
          <w:szCs w:val="28"/>
          <w:lang w:val="en-US"/>
        </w:rPr>
        <w:t>doanh nghiệp, cá nhân kinh doanh</w:t>
      </w:r>
      <w:r w:rsidRPr="00E90B23">
        <w:rPr>
          <w:sz w:val="28"/>
          <w:szCs w:val="28"/>
        </w:rPr>
        <w:t xml:space="preserve"> vận tải cho Sở Giao thông vận tải để phối hợp kiểm tra </w:t>
      </w:r>
      <w:r w:rsidR="00585504">
        <w:rPr>
          <w:sz w:val="28"/>
          <w:szCs w:val="28"/>
          <w:lang w:val="en-US"/>
        </w:rPr>
        <w:t>và thu hồi nợ thuế</w:t>
      </w:r>
      <w:r w:rsidRPr="00E90B23">
        <w:rPr>
          <w:sz w:val="28"/>
          <w:szCs w:val="28"/>
        </w:rPr>
        <w:t>.</w:t>
      </w:r>
    </w:p>
    <w:p w:rsidR="00BF56B5" w:rsidRPr="00E90B23" w:rsidRDefault="00253EF7" w:rsidP="007A1304">
      <w:pPr>
        <w:pStyle w:val="BodyText21"/>
        <w:shd w:val="clear" w:color="auto" w:fill="auto"/>
        <w:spacing w:before="40" w:after="0" w:line="240" w:lineRule="auto"/>
        <w:ind w:firstLine="567"/>
        <w:rPr>
          <w:i/>
          <w:sz w:val="28"/>
          <w:szCs w:val="28"/>
          <w:lang w:val="en-US"/>
        </w:rPr>
      </w:pPr>
      <w:r>
        <w:rPr>
          <w:sz w:val="28"/>
          <w:szCs w:val="28"/>
          <w:lang w:val="en-US"/>
        </w:rPr>
        <w:t>P</w:t>
      </w:r>
      <w:r>
        <w:rPr>
          <w:sz w:val="28"/>
          <w:szCs w:val="28"/>
        </w:rPr>
        <w:t>h</w:t>
      </w:r>
      <w:r>
        <w:rPr>
          <w:sz w:val="28"/>
          <w:szCs w:val="28"/>
          <w:lang w:val="en-US"/>
        </w:rPr>
        <w:t>ối</w:t>
      </w:r>
      <w:r w:rsidR="009B66CE" w:rsidRPr="00E90B23">
        <w:rPr>
          <w:sz w:val="28"/>
          <w:szCs w:val="28"/>
        </w:rPr>
        <w:t xml:space="preserve"> hợp v</w:t>
      </w:r>
      <w:r w:rsidR="009B66CE" w:rsidRPr="00E90B23">
        <w:rPr>
          <w:sz w:val="28"/>
          <w:szCs w:val="28"/>
          <w:lang w:val="en-US"/>
        </w:rPr>
        <w:t>ới</w:t>
      </w:r>
      <w:r w:rsidR="00BF56B5" w:rsidRPr="00E90B23">
        <w:rPr>
          <w:sz w:val="28"/>
          <w:szCs w:val="28"/>
        </w:rPr>
        <w:t xml:space="preserve"> các ngành có liên quan</w:t>
      </w:r>
      <w:r w:rsidR="00BD4C15">
        <w:rPr>
          <w:sz w:val="28"/>
          <w:szCs w:val="28"/>
          <w:lang w:val="en-US"/>
        </w:rPr>
        <w:t>,</w:t>
      </w:r>
      <w:r w:rsidR="00BF56B5" w:rsidRPr="00E90B23">
        <w:rPr>
          <w:sz w:val="28"/>
          <w:szCs w:val="28"/>
        </w:rPr>
        <w:t xml:space="preserve"> tổ chức, xây dựng, quản lý và phát </w:t>
      </w:r>
      <w:r w:rsidR="00BF56B5" w:rsidRPr="00E90B23">
        <w:rPr>
          <w:sz w:val="28"/>
          <w:szCs w:val="28"/>
        </w:rPr>
        <w:lastRenderedPageBreak/>
        <w:t>triển cơ sở dữ liệu thông tin về người nộp thuế thuộc ngành vận tải phục vụ yêu cầu quản lý thuế. Định kỳ hai (02) năm một lần, giao Cục</w:t>
      </w:r>
      <w:r w:rsidR="009B66CE" w:rsidRPr="00E90B23">
        <w:rPr>
          <w:sz w:val="28"/>
          <w:szCs w:val="28"/>
          <w:lang w:val="en-US"/>
        </w:rPr>
        <w:t>T</w:t>
      </w:r>
      <w:r w:rsidR="00BF56B5" w:rsidRPr="00E90B23">
        <w:rPr>
          <w:sz w:val="28"/>
          <w:szCs w:val="28"/>
        </w:rPr>
        <w:t xml:space="preserve">huế tỉnh chủ trì phối hợp với các cơ quan liên quan tổng kiểm tra, rà soát hoạt động kinh doanh vận tải và chấp hành nghĩa vụ thuế đối với </w:t>
      </w:r>
      <w:r w:rsidR="002210D4">
        <w:rPr>
          <w:sz w:val="28"/>
          <w:szCs w:val="28"/>
          <w:lang w:val="en-US"/>
        </w:rPr>
        <w:t xml:space="preserve">các </w:t>
      </w:r>
      <w:r w:rsidR="00873AB2">
        <w:rPr>
          <w:sz w:val="28"/>
          <w:szCs w:val="28"/>
          <w:lang w:val="en-US"/>
        </w:rPr>
        <w:t>doanh nghiệp và cá nhân kinh doanh</w:t>
      </w:r>
      <w:r w:rsidR="00BF56B5" w:rsidRPr="00E90B23">
        <w:rPr>
          <w:sz w:val="28"/>
          <w:szCs w:val="28"/>
        </w:rPr>
        <w:t xml:space="preserve"> vận tải trên địa bàn.</w:t>
      </w:r>
    </w:p>
    <w:p w:rsidR="001163C7" w:rsidRPr="00E90B23" w:rsidRDefault="0005739A" w:rsidP="007A1304">
      <w:pPr>
        <w:pStyle w:val="Bodytext30"/>
        <w:shd w:val="clear" w:color="auto" w:fill="auto"/>
        <w:spacing w:before="40" w:after="0" w:line="240" w:lineRule="auto"/>
        <w:ind w:firstLine="567"/>
        <w:jc w:val="both"/>
        <w:rPr>
          <w:i w:val="0"/>
          <w:sz w:val="28"/>
          <w:szCs w:val="28"/>
          <w:lang w:val="en-US"/>
        </w:rPr>
      </w:pPr>
      <w:r>
        <w:rPr>
          <w:i w:val="0"/>
          <w:sz w:val="28"/>
          <w:szCs w:val="28"/>
          <w:lang w:val="en-US"/>
        </w:rPr>
        <w:t xml:space="preserve">b) </w:t>
      </w:r>
      <w:r w:rsidR="00483532" w:rsidRPr="00E90B23">
        <w:rPr>
          <w:i w:val="0"/>
          <w:sz w:val="28"/>
          <w:szCs w:val="28"/>
        </w:rPr>
        <w:t>Sở Giao thông vận tải</w:t>
      </w:r>
    </w:p>
    <w:p w:rsidR="00B1360A" w:rsidRDefault="00171C86" w:rsidP="007A1304">
      <w:pPr>
        <w:pStyle w:val="Bodytext30"/>
        <w:shd w:val="clear" w:color="auto" w:fill="auto"/>
        <w:spacing w:before="40" w:after="0" w:line="240" w:lineRule="auto"/>
        <w:ind w:firstLine="567"/>
        <w:jc w:val="both"/>
        <w:rPr>
          <w:i w:val="0"/>
          <w:sz w:val="28"/>
          <w:szCs w:val="28"/>
          <w:lang w:val="en-US"/>
        </w:rPr>
      </w:pPr>
      <w:r>
        <w:rPr>
          <w:i w:val="0"/>
          <w:sz w:val="28"/>
          <w:szCs w:val="28"/>
          <w:lang w:val="en-US"/>
        </w:rPr>
        <w:t>Đ</w:t>
      </w:r>
      <w:r w:rsidR="00BD4C15">
        <w:rPr>
          <w:i w:val="0"/>
          <w:sz w:val="28"/>
          <w:szCs w:val="28"/>
          <w:lang w:val="en-US"/>
        </w:rPr>
        <w:t>ịnh kỳ</w:t>
      </w:r>
      <w:r>
        <w:rPr>
          <w:i w:val="0"/>
          <w:sz w:val="28"/>
          <w:szCs w:val="28"/>
          <w:lang w:val="en-US"/>
        </w:rPr>
        <w:t xml:space="preserve"> hàng quý,</w:t>
      </w:r>
      <w:r w:rsidR="00BD4C15">
        <w:rPr>
          <w:i w:val="0"/>
          <w:sz w:val="28"/>
          <w:szCs w:val="28"/>
          <w:lang w:val="en-US"/>
        </w:rPr>
        <w:t xml:space="preserve"> trước ngày 15 tháng đầu quý</w:t>
      </w:r>
      <w:r w:rsidR="00691F87">
        <w:rPr>
          <w:i w:val="0"/>
          <w:sz w:val="28"/>
          <w:szCs w:val="28"/>
          <w:lang w:val="en-US"/>
        </w:rPr>
        <w:t xml:space="preserve">, </w:t>
      </w:r>
      <w:r>
        <w:rPr>
          <w:i w:val="0"/>
          <w:sz w:val="28"/>
          <w:szCs w:val="28"/>
          <w:lang w:val="en-US"/>
        </w:rPr>
        <w:t>cung cấp</w:t>
      </w:r>
      <w:r w:rsidR="00240DC9">
        <w:rPr>
          <w:i w:val="0"/>
          <w:sz w:val="28"/>
          <w:szCs w:val="28"/>
          <w:lang w:val="en-US"/>
        </w:rPr>
        <w:t xml:space="preserve"> đầy đủ</w:t>
      </w:r>
      <w:r w:rsidR="00BF67B3" w:rsidRPr="00E90B23">
        <w:rPr>
          <w:i w:val="0"/>
          <w:sz w:val="28"/>
          <w:szCs w:val="28"/>
        </w:rPr>
        <w:t xml:space="preserve">cho </w:t>
      </w:r>
      <w:r w:rsidR="00260613" w:rsidRPr="00E90B23">
        <w:rPr>
          <w:i w:val="0"/>
          <w:sz w:val="28"/>
          <w:szCs w:val="28"/>
          <w:lang w:val="en-US"/>
        </w:rPr>
        <w:t>c</w:t>
      </w:r>
      <w:r w:rsidR="00BF67B3" w:rsidRPr="00E90B23">
        <w:rPr>
          <w:i w:val="0"/>
          <w:sz w:val="28"/>
          <w:szCs w:val="28"/>
        </w:rPr>
        <w:t>ơ quan Thuế</w:t>
      </w:r>
      <w:r w:rsidR="009B66CE" w:rsidRPr="00E90B23">
        <w:rPr>
          <w:i w:val="0"/>
          <w:sz w:val="28"/>
          <w:szCs w:val="28"/>
        </w:rPr>
        <w:t>thông tin</w:t>
      </w:r>
      <w:r w:rsidR="001B1A82">
        <w:rPr>
          <w:i w:val="0"/>
          <w:sz w:val="28"/>
          <w:szCs w:val="28"/>
          <w:lang w:val="en-US"/>
        </w:rPr>
        <w:t xml:space="preserve">mới </w:t>
      </w:r>
      <w:r w:rsidR="009B66CE" w:rsidRPr="00E90B23">
        <w:rPr>
          <w:i w:val="0"/>
          <w:sz w:val="28"/>
          <w:szCs w:val="28"/>
          <w:lang w:val="en-US"/>
        </w:rPr>
        <w:t xml:space="preserve">có liên quan đến </w:t>
      </w:r>
      <w:r w:rsidR="00240DC9">
        <w:rPr>
          <w:i w:val="0"/>
          <w:sz w:val="28"/>
          <w:szCs w:val="28"/>
          <w:lang w:val="en-US"/>
        </w:rPr>
        <w:t xml:space="preserve">công tác quản lý phương tiện </w:t>
      </w:r>
      <w:r w:rsidR="009B66CE" w:rsidRPr="00E90B23">
        <w:rPr>
          <w:i w:val="0"/>
          <w:sz w:val="28"/>
          <w:szCs w:val="28"/>
          <w:lang w:val="en-US"/>
        </w:rPr>
        <w:t>vận tải</w:t>
      </w:r>
      <w:r w:rsidR="00B1360A" w:rsidRPr="00E90B23">
        <w:rPr>
          <w:i w:val="0"/>
          <w:sz w:val="28"/>
          <w:szCs w:val="28"/>
          <w:lang w:val="en-US"/>
        </w:rPr>
        <w:t xml:space="preserve"> như: </w:t>
      </w:r>
      <w:r w:rsidR="002210D4">
        <w:rPr>
          <w:i w:val="0"/>
          <w:sz w:val="28"/>
          <w:szCs w:val="28"/>
          <w:lang w:val="en-US"/>
        </w:rPr>
        <w:t>t</w:t>
      </w:r>
      <w:r w:rsidR="00BF67B3" w:rsidRPr="002210D4">
        <w:rPr>
          <w:i w:val="0"/>
          <w:sz w:val="28"/>
          <w:szCs w:val="28"/>
        </w:rPr>
        <w:t>ên, địa chỉ</w:t>
      </w:r>
      <w:r w:rsidR="00240DC9">
        <w:rPr>
          <w:i w:val="0"/>
          <w:sz w:val="28"/>
          <w:szCs w:val="28"/>
          <w:lang w:val="en-US"/>
        </w:rPr>
        <w:t xml:space="preserve"> chủ phương tiện</w:t>
      </w:r>
      <w:r w:rsidR="00721B91" w:rsidRPr="002210D4">
        <w:rPr>
          <w:i w:val="0"/>
          <w:sz w:val="28"/>
          <w:szCs w:val="28"/>
          <w:lang w:val="en-US"/>
        </w:rPr>
        <w:t xml:space="preserve">, </w:t>
      </w:r>
      <w:r w:rsidR="00111DDD" w:rsidRPr="002210D4">
        <w:rPr>
          <w:i w:val="0"/>
          <w:sz w:val="28"/>
          <w:szCs w:val="28"/>
        </w:rPr>
        <w:t>biển kiểm soát</w:t>
      </w:r>
      <w:r w:rsidR="00111DDD" w:rsidRPr="002210D4">
        <w:rPr>
          <w:i w:val="0"/>
          <w:sz w:val="28"/>
          <w:szCs w:val="28"/>
          <w:lang w:val="en-US"/>
        </w:rPr>
        <w:t xml:space="preserve">, số chỗ đối với xe chở người hoặc </w:t>
      </w:r>
      <w:r w:rsidR="00721B91" w:rsidRPr="002210D4">
        <w:rPr>
          <w:i w:val="0"/>
          <w:sz w:val="28"/>
          <w:szCs w:val="28"/>
          <w:lang w:val="en-US"/>
        </w:rPr>
        <w:t>khối lượng hàng chuyên chở cho phép đối với xe chở hàng hóa,</w:t>
      </w:r>
      <w:r w:rsidR="00111DDD" w:rsidRPr="002210D4">
        <w:rPr>
          <w:i w:val="0"/>
          <w:sz w:val="28"/>
          <w:szCs w:val="28"/>
          <w:lang w:val="en-US"/>
        </w:rPr>
        <w:t xml:space="preserve"> tên trong giấy chứng nhận đăng ký xe</w:t>
      </w:r>
      <w:r w:rsidR="00BF67B3" w:rsidRPr="002210D4">
        <w:rPr>
          <w:i w:val="0"/>
          <w:sz w:val="28"/>
          <w:szCs w:val="28"/>
        </w:rPr>
        <w:t>,</w:t>
      </w:r>
      <w:r w:rsidR="00111DDD" w:rsidRPr="002210D4">
        <w:rPr>
          <w:i w:val="0"/>
          <w:sz w:val="28"/>
          <w:szCs w:val="28"/>
          <w:lang w:val="en-US"/>
        </w:rPr>
        <w:t xml:space="preserve"> tên </w:t>
      </w:r>
      <w:r>
        <w:rPr>
          <w:i w:val="0"/>
          <w:sz w:val="28"/>
          <w:szCs w:val="28"/>
          <w:lang w:val="en-US"/>
        </w:rPr>
        <w:t>doanh nghiệp</w:t>
      </w:r>
      <w:r w:rsidR="00111DDD" w:rsidRPr="002210D4">
        <w:rPr>
          <w:i w:val="0"/>
          <w:sz w:val="28"/>
          <w:szCs w:val="28"/>
          <w:lang w:val="en-US"/>
        </w:rPr>
        <w:t>, cá nhân sử dụng phương tiện kinh doanh vận tải hợp pháp</w:t>
      </w:r>
      <w:r w:rsidR="002210D4">
        <w:rPr>
          <w:i w:val="0"/>
          <w:sz w:val="28"/>
          <w:szCs w:val="28"/>
          <w:lang w:val="en-US"/>
        </w:rPr>
        <w:t>,…</w:t>
      </w:r>
      <w:r w:rsidR="00BF67B3" w:rsidRPr="00E90B23">
        <w:rPr>
          <w:i w:val="0"/>
          <w:sz w:val="28"/>
          <w:szCs w:val="28"/>
        </w:rPr>
        <w:t xml:space="preserve"> đã được cấp </w:t>
      </w:r>
      <w:r w:rsidR="000F3C68">
        <w:rPr>
          <w:i w:val="0"/>
          <w:sz w:val="28"/>
          <w:szCs w:val="28"/>
          <w:lang w:val="en-US"/>
        </w:rPr>
        <w:t>g</w:t>
      </w:r>
      <w:r w:rsidR="00BF67B3" w:rsidRPr="00E90B23">
        <w:rPr>
          <w:i w:val="0"/>
          <w:sz w:val="28"/>
          <w:szCs w:val="28"/>
        </w:rPr>
        <w:t>iấy phép</w:t>
      </w:r>
      <w:r w:rsidR="000F3C68">
        <w:rPr>
          <w:i w:val="0"/>
          <w:sz w:val="28"/>
          <w:szCs w:val="28"/>
          <w:lang w:val="en-US"/>
        </w:rPr>
        <w:t>kinh doanh vận tải</w:t>
      </w:r>
      <w:r w:rsidR="00240DC9">
        <w:rPr>
          <w:i w:val="0"/>
          <w:sz w:val="28"/>
          <w:szCs w:val="28"/>
          <w:lang w:val="en-US"/>
        </w:rPr>
        <w:t>(</w:t>
      </w:r>
      <w:r w:rsidR="00BF67B3" w:rsidRPr="00E90B23">
        <w:rPr>
          <w:i w:val="0"/>
          <w:sz w:val="28"/>
          <w:szCs w:val="28"/>
        </w:rPr>
        <w:t>hoặc cấp phù hiệu</w:t>
      </w:r>
      <w:r w:rsidR="00240DC9">
        <w:rPr>
          <w:i w:val="0"/>
          <w:sz w:val="28"/>
          <w:szCs w:val="28"/>
          <w:lang w:val="en-US"/>
        </w:rPr>
        <w:t>)</w:t>
      </w:r>
      <w:r w:rsidR="000F3C68">
        <w:rPr>
          <w:i w:val="0"/>
          <w:sz w:val="28"/>
          <w:szCs w:val="28"/>
          <w:lang w:val="en-US"/>
        </w:rPr>
        <w:t xml:space="preserve"> có trụ sở chính hoặc có trụ sở chi nhánh đóng trên địa bàn tỉnh</w:t>
      </w:r>
      <w:r w:rsidR="00B1360A" w:rsidRPr="00E90B23">
        <w:rPr>
          <w:i w:val="0"/>
          <w:sz w:val="28"/>
          <w:szCs w:val="28"/>
          <w:lang w:val="en-US"/>
        </w:rPr>
        <w:t>. Phối hợp với</w:t>
      </w:r>
      <w:r w:rsidR="002210D4">
        <w:rPr>
          <w:i w:val="0"/>
          <w:sz w:val="28"/>
          <w:szCs w:val="28"/>
          <w:lang w:val="en-US"/>
        </w:rPr>
        <w:t xml:space="preserve">cơ </w:t>
      </w:r>
      <w:r w:rsidR="00BF67B3" w:rsidRPr="00E90B23">
        <w:rPr>
          <w:i w:val="0"/>
          <w:sz w:val="28"/>
          <w:szCs w:val="28"/>
        </w:rPr>
        <w:t xml:space="preserve">quanThuế </w:t>
      </w:r>
      <w:r w:rsidR="00B1360A" w:rsidRPr="00E90B23">
        <w:rPr>
          <w:i w:val="0"/>
          <w:sz w:val="28"/>
          <w:szCs w:val="28"/>
          <w:lang w:val="en-US"/>
        </w:rPr>
        <w:t xml:space="preserve">trong việc thực hiện biện pháp thu hồi nợ thuế của các </w:t>
      </w:r>
      <w:r w:rsidR="00153394">
        <w:rPr>
          <w:i w:val="0"/>
          <w:sz w:val="28"/>
          <w:szCs w:val="28"/>
          <w:lang w:val="en-US"/>
        </w:rPr>
        <w:t>doanh nghiệp</w:t>
      </w:r>
      <w:r w:rsidR="00CA03E4">
        <w:rPr>
          <w:i w:val="0"/>
          <w:sz w:val="28"/>
          <w:szCs w:val="28"/>
          <w:lang w:val="en-US"/>
        </w:rPr>
        <w:t>, cá nhân</w:t>
      </w:r>
      <w:r w:rsidR="00EE29DB" w:rsidRPr="00CA03E4">
        <w:rPr>
          <w:i w:val="0"/>
          <w:color w:val="auto"/>
          <w:sz w:val="28"/>
          <w:szCs w:val="28"/>
          <w:lang w:val="en-US"/>
        </w:rPr>
        <w:t xml:space="preserve"> kinh doanh</w:t>
      </w:r>
      <w:r w:rsidR="00B1360A" w:rsidRPr="00E90B23">
        <w:rPr>
          <w:i w:val="0"/>
          <w:sz w:val="28"/>
          <w:szCs w:val="28"/>
          <w:lang w:val="en-US"/>
        </w:rPr>
        <w:t>vận tải khi có yêu cầu.</w:t>
      </w:r>
    </w:p>
    <w:p w:rsidR="006F034F" w:rsidRPr="00BB14FE" w:rsidRDefault="006F034F" w:rsidP="007A1304">
      <w:pPr>
        <w:pStyle w:val="Bodytext30"/>
        <w:shd w:val="clear" w:color="auto" w:fill="auto"/>
        <w:spacing w:before="40" w:after="0" w:line="240" w:lineRule="auto"/>
        <w:ind w:firstLine="567"/>
        <w:jc w:val="both"/>
        <w:rPr>
          <w:i w:val="0"/>
          <w:sz w:val="28"/>
          <w:szCs w:val="28"/>
          <w:lang w:val="en-US"/>
        </w:rPr>
      </w:pPr>
      <w:r>
        <w:rPr>
          <w:i w:val="0"/>
          <w:sz w:val="28"/>
          <w:szCs w:val="28"/>
          <w:lang w:val="en-US"/>
        </w:rPr>
        <w:t xml:space="preserve">Trên cơ sở đề nghị của cơ quan Thuế gửi sang, yêu cầu </w:t>
      </w:r>
      <w:r w:rsidR="00596CB1">
        <w:rPr>
          <w:i w:val="0"/>
          <w:sz w:val="28"/>
          <w:szCs w:val="28"/>
          <w:lang w:val="en-US"/>
        </w:rPr>
        <w:t>doanh nghiệp, cá nhân</w:t>
      </w:r>
      <w:r>
        <w:rPr>
          <w:i w:val="0"/>
          <w:sz w:val="28"/>
          <w:szCs w:val="28"/>
          <w:lang w:val="en-US"/>
        </w:rPr>
        <w:t xml:space="preserve"> sử dụng phương tiện kinh doanh vận tải hợp pháp phải chấp hành đầy đủ </w:t>
      </w:r>
      <w:r w:rsidRPr="00BB14FE">
        <w:rPr>
          <w:i w:val="0"/>
          <w:sz w:val="28"/>
          <w:szCs w:val="28"/>
          <w:lang w:val="en-US"/>
        </w:rPr>
        <w:t>nghĩ</w:t>
      </w:r>
      <w:r w:rsidR="002038C6" w:rsidRPr="00BB14FE">
        <w:rPr>
          <w:i w:val="0"/>
          <w:sz w:val="28"/>
          <w:szCs w:val="28"/>
          <w:lang w:val="en-US"/>
        </w:rPr>
        <w:t>a</w:t>
      </w:r>
      <w:r w:rsidRPr="00BB14FE">
        <w:rPr>
          <w:i w:val="0"/>
          <w:sz w:val="28"/>
          <w:szCs w:val="28"/>
          <w:lang w:val="en-US"/>
        </w:rPr>
        <w:t xml:space="preserve"> vụ thuế trước khi tiến hành cấp </w:t>
      </w:r>
      <w:r w:rsidR="00C3372A" w:rsidRPr="00BB14FE">
        <w:rPr>
          <w:i w:val="0"/>
          <w:sz w:val="28"/>
          <w:szCs w:val="28"/>
          <w:lang w:val="en-US"/>
        </w:rPr>
        <w:t>p</w:t>
      </w:r>
      <w:r w:rsidRPr="00BB14FE">
        <w:rPr>
          <w:i w:val="0"/>
          <w:sz w:val="28"/>
          <w:szCs w:val="28"/>
          <w:lang w:val="en-US"/>
        </w:rPr>
        <w:t>hù hiệu</w:t>
      </w:r>
      <w:r w:rsidR="0014722E" w:rsidRPr="00BB14FE">
        <w:rPr>
          <w:i w:val="0"/>
          <w:sz w:val="28"/>
          <w:szCs w:val="28"/>
          <w:lang w:val="en-US"/>
        </w:rPr>
        <w:t xml:space="preserve">hoặc </w:t>
      </w:r>
      <w:r w:rsidR="001B1A82" w:rsidRPr="00BB14FE">
        <w:rPr>
          <w:i w:val="0"/>
          <w:sz w:val="28"/>
          <w:szCs w:val="28"/>
          <w:lang w:val="en-US"/>
        </w:rPr>
        <w:t xml:space="preserve">trước khi tiến hành </w:t>
      </w:r>
      <w:r w:rsidR="002038C6" w:rsidRPr="00BB14FE">
        <w:rPr>
          <w:i w:val="0"/>
          <w:sz w:val="28"/>
          <w:szCs w:val="28"/>
          <w:lang w:val="en-US"/>
        </w:rPr>
        <w:t>đăng kiểm</w:t>
      </w:r>
      <w:r w:rsidRPr="00BB14FE">
        <w:rPr>
          <w:i w:val="0"/>
          <w:sz w:val="28"/>
          <w:szCs w:val="28"/>
          <w:lang w:val="en-US"/>
        </w:rPr>
        <w:t>.</w:t>
      </w:r>
    </w:p>
    <w:p w:rsidR="00482A0E" w:rsidRDefault="00BF6B02" w:rsidP="007A1304">
      <w:pPr>
        <w:pStyle w:val="BodyText21"/>
        <w:shd w:val="clear" w:color="auto" w:fill="auto"/>
        <w:spacing w:before="40" w:after="0" w:line="240" w:lineRule="auto"/>
        <w:ind w:firstLine="567"/>
        <w:rPr>
          <w:sz w:val="28"/>
          <w:szCs w:val="28"/>
          <w:lang w:val="en-US"/>
        </w:rPr>
      </w:pPr>
      <w:r>
        <w:rPr>
          <w:sz w:val="28"/>
          <w:szCs w:val="28"/>
          <w:lang w:val="en-US"/>
        </w:rPr>
        <w:t>Trong quá trình quản lý hoạt động kinh doanh vận tải theo chức năng của ngành, kết hợp t</w:t>
      </w:r>
      <w:r w:rsidR="00B1360A" w:rsidRPr="00E90B23">
        <w:rPr>
          <w:sz w:val="28"/>
          <w:szCs w:val="28"/>
        </w:rPr>
        <w:t xml:space="preserve">uyên truyền, hướng dẫn </w:t>
      </w:r>
      <w:r w:rsidR="002210D4">
        <w:rPr>
          <w:sz w:val="28"/>
          <w:szCs w:val="28"/>
          <w:lang w:val="en-US"/>
        </w:rPr>
        <w:t xml:space="preserve">các </w:t>
      </w:r>
      <w:r>
        <w:rPr>
          <w:sz w:val="28"/>
          <w:szCs w:val="28"/>
          <w:lang w:val="en-US"/>
        </w:rPr>
        <w:t>doanh nghiệp, cá nhân kinh doanh</w:t>
      </w:r>
      <w:r w:rsidR="00B1360A" w:rsidRPr="00E90B23">
        <w:rPr>
          <w:sz w:val="28"/>
          <w:szCs w:val="28"/>
        </w:rPr>
        <w:t xml:space="preserve"> vận tải </w:t>
      </w:r>
      <w:r>
        <w:rPr>
          <w:sz w:val="28"/>
          <w:szCs w:val="28"/>
          <w:lang w:val="en-US"/>
        </w:rPr>
        <w:t xml:space="preserve">kê khai </w:t>
      </w:r>
      <w:r w:rsidR="00B1360A" w:rsidRPr="00E90B23">
        <w:rPr>
          <w:sz w:val="28"/>
          <w:szCs w:val="28"/>
        </w:rPr>
        <w:t>giá cước, niêm yết giá cước và</w:t>
      </w:r>
      <w:r w:rsidR="00AD31C6">
        <w:rPr>
          <w:sz w:val="28"/>
          <w:szCs w:val="28"/>
        </w:rPr>
        <w:t>thực hiện</w:t>
      </w:r>
      <w:r w:rsidR="00B1360A" w:rsidRPr="00E90B23">
        <w:rPr>
          <w:sz w:val="28"/>
          <w:szCs w:val="28"/>
        </w:rPr>
        <w:t>giá cước</w:t>
      </w:r>
      <w:r w:rsidR="00B67CC4">
        <w:rPr>
          <w:sz w:val="28"/>
          <w:szCs w:val="28"/>
          <w:lang w:val="en-US"/>
        </w:rPr>
        <w:t xml:space="preserve"> vận tải</w:t>
      </w:r>
      <w:r w:rsidR="00AD31C6">
        <w:rPr>
          <w:sz w:val="28"/>
          <w:szCs w:val="28"/>
          <w:lang w:val="en-US"/>
        </w:rPr>
        <w:t xml:space="preserve"> theo đúng quy định. P</w:t>
      </w:r>
      <w:r w:rsidR="006F034F">
        <w:rPr>
          <w:sz w:val="28"/>
          <w:szCs w:val="28"/>
          <w:lang w:val="en-US"/>
        </w:rPr>
        <w:t xml:space="preserve">hối hợp với các ngành liên quan tổ chức kiểm traviệc niêm yết giá cước </w:t>
      </w:r>
      <w:r w:rsidR="002210D4" w:rsidRPr="00E90B23">
        <w:rPr>
          <w:sz w:val="28"/>
          <w:szCs w:val="28"/>
        </w:rPr>
        <w:t>và</w:t>
      </w:r>
      <w:r w:rsidR="002210D4">
        <w:rPr>
          <w:sz w:val="28"/>
          <w:szCs w:val="28"/>
          <w:lang w:val="en-US"/>
        </w:rPr>
        <w:t xml:space="preserve"> việc</w:t>
      </w:r>
      <w:r w:rsidR="002210D4" w:rsidRPr="00E90B23">
        <w:rPr>
          <w:sz w:val="28"/>
          <w:szCs w:val="28"/>
        </w:rPr>
        <w:t xml:space="preserve"> chấp hành chính sách, pháp luật về thuế</w:t>
      </w:r>
      <w:r w:rsidR="006F034F">
        <w:rPr>
          <w:sz w:val="28"/>
          <w:szCs w:val="28"/>
          <w:lang w:val="en-US"/>
        </w:rPr>
        <w:t xml:space="preserve">của các </w:t>
      </w:r>
      <w:r w:rsidR="005A3534">
        <w:rPr>
          <w:sz w:val="28"/>
          <w:szCs w:val="28"/>
          <w:lang w:val="en-US"/>
        </w:rPr>
        <w:t>doanh nghiệp</w:t>
      </w:r>
      <w:r w:rsidR="00AD31C6">
        <w:rPr>
          <w:sz w:val="28"/>
          <w:szCs w:val="28"/>
          <w:lang w:val="en-US"/>
        </w:rPr>
        <w:t>, cá nhân kinh doanh</w:t>
      </w:r>
      <w:r w:rsidR="00B1360A" w:rsidRPr="00E90B23">
        <w:rPr>
          <w:sz w:val="28"/>
          <w:szCs w:val="28"/>
        </w:rPr>
        <w:t>vận tải.</w:t>
      </w:r>
    </w:p>
    <w:p w:rsidR="00D4480C" w:rsidRDefault="00D4480C" w:rsidP="007A1304">
      <w:pPr>
        <w:pStyle w:val="BodyText21"/>
        <w:shd w:val="clear" w:color="auto" w:fill="auto"/>
        <w:spacing w:before="40" w:after="0" w:line="240" w:lineRule="auto"/>
        <w:ind w:firstLine="567"/>
        <w:rPr>
          <w:sz w:val="28"/>
          <w:szCs w:val="28"/>
          <w:lang w:val="en-US"/>
        </w:rPr>
      </w:pPr>
      <w:r>
        <w:rPr>
          <w:sz w:val="28"/>
          <w:szCs w:val="28"/>
          <w:lang w:val="en-US"/>
        </w:rPr>
        <w:t>c) Sở Kế hoạch và Đầu tư</w:t>
      </w:r>
    </w:p>
    <w:p w:rsidR="00D4480C" w:rsidRPr="00D4480C" w:rsidRDefault="00D4480C" w:rsidP="007A1304">
      <w:pPr>
        <w:pStyle w:val="BodyText21"/>
        <w:shd w:val="clear" w:color="auto" w:fill="auto"/>
        <w:spacing w:before="40" w:after="0" w:line="240" w:lineRule="auto"/>
        <w:ind w:firstLine="567"/>
        <w:rPr>
          <w:sz w:val="28"/>
          <w:szCs w:val="28"/>
          <w:lang w:val="en-US"/>
        </w:rPr>
      </w:pPr>
      <w:r>
        <w:rPr>
          <w:sz w:val="28"/>
          <w:szCs w:val="28"/>
          <w:lang w:val="en-US"/>
        </w:rPr>
        <w:t>Phối hợp với cơ quan Thuế trong việc cung cấp các thông tin liên quan đến hồ sơ đăng ký thành lập doanh nghiệp</w:t>
      </w:r>
      <w:r w:rsidR="00327B79">
        <w:rPr>
          <w:sz w:val="28"/>
          <w:szCs w:val="28"/>
          <w:lang w:val="en-US"/>
        </w:rPr>
        <w:t xml:space="preserve"> có hoạt động kinh doanh vận tải</w:t>
      </w:r>
      <w:r>
        <w:rPr>
          <w:sz w:val="28"/>
          <w:szCs w:val="28"/>
          <w:lang w:val="en-US"/>
        </w:rPr>
        <w:t xml:space="preserve"> như: danh mục tài sản cố định là phương tiện vận tải đã đăng ký vốn và một số tài liệu khác có liên quan đến việc cấp mới, bổ sung Giấy chứng nhận đăng ký doanh nghiệp và giải thể doanh nghiệp theo quy định của Luật Doanh ngh</w:t>
      </w:r>
      <w:r w:rsidR="00BB14FE">
        <w:rPr>
          <w:sz w:val="28"/>
          <w:szCs w:val="28"/>
          <w:lang w:val="en-US"/>
        </w:rPr>
        <w:t>i</w:t>
      </w:r>
      <w:r>
        <w:rPr>
          <w:sz w:val="28"/>
          <w:szCs w:val="28"/>
          <w:lang w:val="en-US"/>
        </w:rPr>
        <w:t>ệp</w:t>
      </w:r>
      <w:r w:rsidR="00BB14FE">
        <w:rPr>
          <w:sz w:val="28"/>
          <w:szCs w:val="28"/>
          <w:lang w:val="en-US"/>
        </w:rPr>
        <w:t>.</w:t>
      </w:r>
    </w:p>
    <w:p w:rsidR="00192807" w:rsidRPr="00E90B23" w:rsidRDefault="003A57EB" w:rsidP="007A1304">
      <w:pPr>
        <w:pStyle w:val="BodyText21"/>
        <w:shd w:val="clear" w:color="auto" w:fill="auto"/>
        <w:spacing w:before="40" w:after="0" w:line="240" w:lineRule="auto"/>
        <w:ind w:firstLine="567"/>
        <w:rPr>
          <w:sz w:val="28"/>
          <w:szCs w:val="28"/>
          <w:lang w:val="en-US"/>
        </w:rPr>
      </w:pPr>
      <w:r>
        <w:rPr>
          <w:sz w:val="28"/>
          <w:szCs w:val="28"/>
          <w:lang w:val="en-US"/>
        </w:rPr>
        <w:t>d</w:t>
      </w:r>
      <w:r w:rsidR="0005739A">
        <w:rPr>
          <w:sz w:val="28"/>
          <w:szCs w:val="28"/>
          <w:lang w:val="en-US"/>
        </w:rPr>
        <w:t xml:space="preserve">) </w:t>
      </w:r>
      <w:r w:rsidR="00483532" w:rsidRPr="00E90B23">
        <w:rPr>
          <w:sz w:val="28"/>
          <w:szCs w:val="28"/>
        </w:rPr>
        <w:t>Công an tỉnh</w:t>
      </w:r>
    </w:p>
    <w:p w:rsidR="002038C6" w:rsidRDefault="00FE3122" w:rsidP="007A1304">
      <w:pPr>
        <w:pStyle w:val="BodyText21"/>
        <w:shd w:val="clear" w:color="auto" w:fill="auto"/>
        <w:spacing w:before="40" w:after="0" w:line="240" w:lineRule="auto"/>
        <w:ind w:firstLine="567"/>
        <w:rPr>
          <w:sz w:val="28"/>
          <w:szCs w:val="28"/>
          <w:lang w:val="en-US"/>
        </w:rPr>
      </w:pPr>
      <w:r>
        <w:rPr>
          <w:sz w:val="28"/>
          <w:szCs w:val="28"/>
          <w:lang w:val="en-US"/>
        </w:rPr>
        <w:t xml:space="preserve">Chỉ đạo các đơn vị chức năng </w:t>
      </w:r>
      <w:r w:rsidR="002038C6">
        <w:rPr>
          <w:sz w:val="28"/>
          <w:szCs w:val="28"/>
          <w:lang w:val="en-US"/>
        </w:rPr>
        <w:t xml:space="preserve">cung cấp thông tin về </w:t>
      </w:r>
      <w:r w:rsidR="00F15D8C">
        <w:rPr>
          <w:sz w:val="28"/>
          <w:szCs w:val="28"/>
          <w:lang w:val="en-US"/>
        </w:rPr>
        <w:t>công tác</w:t>
      </w:r>
      <w:r w:rsidR="00865F0E">
        <w:rPr>
          <w:sz w:val="28"/>
          <w:szCs w:val="28"/>
          <w:lang w:val="en-US"/>
        </w:rPr>
        <w:t xml:space="preserve"> đăng ký</w:t>
      </w:r>
      <w:r w:rsidR="00F15D8C">
        <w:rPr>
          <w:sz w:val="28"/>
          <w:szCs w:val="28"/>
          <w:lang w:val="en-US"/>
        </w:rPr>
        <w:t xml:space="preserve">, quản lý phương tiện giao thông cơ giới đường bộ </w:t>
      </w:r>
      <w:r w:rsidR="002038C6">
        <w:rPr>
          <w:sz w:val="28"/>
          <w:szCs w:val="28"/>
          <w:lang w:val="en-US"/>
        </w:rPr>
        <w:t xml:space="preserve">trên địa bàn tỉnh </w:t>
      </w:r>
      <w:r w:rsidR="00F15D8C">
        <w:rPr>
          <w:sz w:val="28"/>
          <w:szCs w:val="28"/>
          <w:lang w:val="en-US"/>
        </w:rPr>
        <w:t>trên cơ sở đề nghị của</w:t>
      </w:r>
      <w:r w:rsidR="006F7A45">
        <w:rPr>
          <w:sz w:val="28"/>
          <w:szCs w:val="28"/>
          <w:lang w:val="en-US"/>
        </w:rPr>
        <w:t xml:space="preserve"> cơ quan T</w:t>
      </w:r>
      <w:r w:rsidR="00865F0E">
        <w:rPr>
          <w:sz w:val="28"/>
          <w:szCs w:val="28"/>
          <w:lang w:val="en-US"/>
        </w:rPr>
        <w:t>huế</w:t>
      </w:r>
      <w:r w:rsidR="002038C6">
        <w:rPr>
          <w:sz w:val="28"/>
          <w:szCs w:val="28"/>
          <w:lang w:val="en-US"/>
        </w:rPr>
        <w:t>.</w:t>
      </w:r>
      <w:r w:rsidR="000E0682" w:rsidRPr="00E90B23">
        <w:rPr>
          <w:sz w:val="28"/>
          <w:szCs w:val="28"/>
        </w:rPr>
        <w:t xml:space="preserve">Phối hợp xác minh, </w:t>
      </w:r>
      <w:r w:rsidR="00BB14FE">
        <w:rPr>
          <w:sz w:val="28"/>
          <w:szCs w:val="28"/>
          <w:lang w:val="en-US"/>
        </w:rPr>
        <w:t xml:space="preserve">kiểm tra, </w:t>
      </w:r>
      <w:r w:rsidR="000E0682" w:rsidRPr="00E90B23">
        <w:rPr>
          <w:sz w:val="28"/>
          <w:szCs w:val="28"/>
        </w:rPr>
        <w:t xml:space="preserve">điều tra và xử lý các hành vi vi phạm pháp luật về thuế </w:t>
      </w:r>
      <w:r w:rsidR="00BB14FE">
        <w:rPr>
          <w:sz w:val="28"/>
          <w:szCs w:val="28"/>
          <w:lang w:val="en-US"/>
        </w:rPr>
        <w:t>theo đề nghị của cơ quan Thuế</w:t>
      </w:r>
      <w:r w:rsidR="000E0682" w:rsidRPr="00E90B23">
        <w:rPr>
          <w:sz w:val="28"/>
          <w:szCs w:val="28"/>
        </w:rPr>
        <w:t>.</w:t>
      </w:r>
    </w:p>
    <w:p w:rsidR="00916B38" w:rsidRPr="00E90B23" w:rsidRDefault="003A57EB" w:rsidP="007A1304">
      <w:pPr>
        <w:pStyle w:val="Bodytext30"/>
        <w:shd w:val="clear" w:color="auto" w:fill="auto"/>
        <w:spacing w:before="40" w:after="0" w:line="240" w:lineRule="auto"/>
        <w:ind w:firstLine="567"/>
        <w:jc w:val="both"/>
        <w:rPr>
          <w:i w:val="0"/>
          <w:sz w:val="28"/>
          <w:szCs w:val="28"/>
          <w:lang w:val="en-US"/>
        </w:rPr>
      </w:pPr>
      <w:r>
        <w:rPr>
          <w:i w:val="0"/>
          <w:sz w:val="28"/>
          <w:szCs w:val="28"/>
          <w:lang w:val="en-US"/>
        </w:rPr>
        <w:t>đ</w:t>
      </w:r>
      <w:r w:rsidR="0005739A">
        <w:rPr>
          <w:i w:val="0"/>
          <w:sz w:val="28"/>
          <w:szCs w:val="28"/>
          <w:lang w:val="en-US"/>
        </w:rPr>
        <w:t xml:space="preserve">) </w:t>
      </w:r>
      <w:r w:rsidR="00E828CD" w:rsidRPr="00E90B23">
        <w:rPr>
          <w:i w:val="0"/>
          <w:sz w:val="28"/>
          <w:szCs w:val="28"/>
          <w:lang w:val="en-US"/>
        </w:rPr>
        <w:t>Ủy</w:t>
      </w:r>
      <w:r w:rsidR="00483532" w:rsidRPr="00E90B23">
        <w:rPr>
          <w:i w:val="0"/>
          <w:sz w:val="28"/>
          <w:szCs w:val="28"/>
        </w:rPr>
        <w:t xml:space="preserve"> b</w:t>
      </w:r>
      <w:r w:rsidR="00E828CD" w:rsidRPr="00E90B23">
        <w:rPr>
          <w:i w:val="0"/>
          <w:sz w:val="28"/>
          <w:szCs w:val="28"/>
        </w:rPr>
        <w:t xml:space="preserve">an nhân dân các huyện, thành </w:t>
      </w:r>
      <w:r w:rsidR="007A524D" w:rsidRPr="00E90B23">
        <w:rPr>
          <w:i w:val="0"/>
          <w:sz w:val="28"/>
          <w:szCs w:val="28"/>
          <w:lang w:val="en-US"/>
        </w:rPr>
        <w:t>phố</w:t>
      </w:r>
    </w:p>
    <w:p w:rsidR="008B4E20" w:rsidRPr="00E90B23" w:rsidRDefault="008B4E20" w:rsidP="007A1304">
      <w:pPr>
        <w:pStyle w:val="BodyText21"/>
        <w:shd w:val="clear" w:color="auto" w:fill="auto"/>
        <w:spacing w:before="40" w:after="0" w:line="240" w:lineRule="auto"/>
        <w:ind w:firstLine="567"/>
        <w:rPr>
          <w:sz w:val="28"/>
          <w:szCs w:val="28"/>
        </w:rPr>
      </w:pPr>
      <w:r w:rsidRPr="00E90B23">
        <w:rPr>
          <w:sz w:val="28"/>
          <w:szCs w:val="28"/>
        </w:rPr>
        <w:t xml:space="preserve">Kịp thời cung cấp thông tin về đăng ký kinh doanh của các </w:t>
      </w:r>
      <w:r w:rsidR="00154ADA">
        <w:rPr>
          <w:sz w:val="28"/>
          <w:szCs w:val="28"/>
          <w:lang w:val="en-US"/>
        </w:rPr>
        <w:t>doanh nghiệp, cá nhân kinh doanh</w:t>
      </w:r>
      <w:r w:rsidRPr="00E90B23">
        <w:rPr>
          <w:sz w:val="28"/>
          <w:szCs w:val="28"/>
        </w:rPr>
        <w:t xml:space="preserve">vận tải cho </w:t>
      </w:r>
      <w:r w:rsidRPr="00E90B23">
        <w:rPr>
          <w:sz w:val="28"/>
          <w:szCs w:val="28"/>
          <w:lang w:val="en-US"/>
        </w:rPr>
        <w:t>c</w:t>
      </w:r>
      <w:r w:rsidRPr="00E90B23">
        <w:rPr>
          <w:sz w:val="28"/>
          <w:szCs w:val="28"/>
        </w:rPr>
        <w:t xml:space="preserve">ơ quan </w:t>
      </w:r>
      <w:r w:rsidRPr="00E90B23">
        <w:rPr>
          <w:sz w:val="28"/>
          <w:szCs w:val="28"/>
          <w:lang w:val="en-US"/>
        </w:rPr>
        <w:t>T</w:t>
      </w:r>
      <w:r w:rsidRPr="00E90B23">
        <w:rPr>
          <w:sz w:val="28"/>
          <w:szCs w:val="28"/>
        </w:rPr>
        <w:t>huế</w:t>
      </w:r>
      <w:r w:rsidR="003812E6">
        <w:rPr>
          <w:sz w:val="28"/>
          <w:szCs w:val="28"/>
          <w:lang w:val="en-US"/>
        </w:rPr>
        <w:t>,</w:t>
      </w:r>
      <w:r w:rsidRPr="00E90B23">
        <w:rPr>
          <w:sz w:val="28"/>
          <w:szCs w:val="28"/>
        </w:rPr>
        <w:t xml:space="preserve"> phối h</w:t>
      </w:r>
      <w:r w:rsidRPr="00E90B23">
        <w:rPr>
          <w:sz w:val="28"/>
          <w:szCs w:val="28"/>
          <w:lang w:val="en-US"/>
        </w:rPr>
        <w:t>ợp</w:t>
      </w:r>
      <w:r w:rsidRPr="00E90B23">
        <w:rPr>
          <w:sz w:val="28"/>
          <w:szCs w:val="28"/>
        </w:rPr>
        <w:t xml:space="preserve"> với </w:t>
      </w:r>
      <w:r w:rsidRPr="00E90B23">
        <w:rPr>
          <w:sz w:val="28"/>
          <w:szCs w:val="28"/>
          <w:lang w:val="en-US"/>
        </w:rPr>
        <w:t>c</w:t>
      </w:r>
      <w:r w:rsidRPr="00E90B23">
        <w:rPr>
          <w:sz w:val="28"/>
          <w:szCs w:val="28"/>
        </w:rPr>
        <w:t xml:space="preserve">ơ quan </w:t>
      </w:r>
      <w:r w:rsidRPr="00E90B23">
        <w:rPr>
          <w:sz w:val="28"/>
          <w:szCs w:val="28"/>
          <w:lang w:val="en-US"/>
        </w:rPr>
        <w:t>T</w:t>
      </w:r>
      <w:r w:rsidRPr="00E90B23">
        <w:rPr>
          <w:sz w:val="28"/>
          <w:szCs w:val="28"/>
        </w:rPr>
        <w:t>huế trong việc kiểm tra, rà soát, thống kê số lượng đầu xe của doanh nghiệp, cá nhân có phương tiện đăng ký trên địa bàn.</w:t>
      </w:r>
    </w:p>
    <w:p w:rsidR="008B4E20" w:rsidRPr="00E90B23" w:rsidRDefault="008B4E20" w:rsidP="007A1304">
      <w:pPr>
        <w:pStyle w:val="BodyText21"/>
        <w:shd w:val="clear" w:color="auto" w:fill="auto"/>
        <w:spacing w:before="40" w:after="0" w:line="240" w:lineRule="auto"/>
        <w:ind w:firstLine="567"/>
        <w:rPr>
          <w:sz w:val="28"/>
          <w:szCs w:val="28"/>
        </w:rPr>
      </w:pPr>
      <w:r w:rsidRPr="00E90B23">
        <w:rPr>
          <w:sz w:val="28"/>
          <w:szCs w:val="28"/>
        </w:rPr>
        <w:t>Phối hợp với các cơ quan liên quan trong việc kiểm tra, xử lý các hành vi vi phạm pháp luật về thuế.</w:t>
      </w:r>
    </w:p>
    <w:p w:rsidR="00DA6E16" w:rsidRPr="00E90B23" w:rsidRDefault="003A57EB" w:rsidP="007A1304">
      <w:pPr>
        <w:pStyle w:val="Bodytext30"/>
        <w:shd w:val="clear" w:color="auto" w:fill="auto"/>
        <w:spacing w:before="40" w:after="0" w:line="240" w:lineRule="auto"/>
        <w:ind w:firstLine="567"/>
        <w:jc w:val="both"/>
        <w:rPr>
          <w:i w:val="0"/>
          <w:sz w:val="28"/>
          <w:szCs w:val="28"/>
          <w:lang w:val="en-US"/>
        </w:rPr>
      </w:pPr>
      <w:r>
        <w:rPr>
          <w:i w:val="0"/>
          <w:sz w:val="28"/>
          <w:szCs w:val="28"/>
          <w:lang w:val="en-US"/>
        </w:rPr>
        <w:lastRenderedPageBreak/>
        <w:t>e</w:t>
      </w:r>
      <w:r w:rsidR="0005739A">
        <w:rPr>
          <w:i w:val="0"/>
          <w:sz w:val="28"/>
          <w:szCs w:val="28"/>
          <w:lang w:val="en-US"/>
        </w:rPr>
        <w:t xml:space="preserve">) </w:t>
      </w:r>
      <w:r w:rsidR="00CD535D">
        <w:rPr>
          <w:i w:val="0"/>
          <w:sz w:val="28"/>
          <w:szCs w:val="28"/>
          <w:lang w:val="en-US"/>
        </w:rPr>
        <w:t>D</w:t>
      </w:r>
      <w:r w:rsidR="002E5DD5">
        <w:rPr>
          <w:i w:val="0"/>
          <w:sz w:val="28"/>
          <w:szCs w:val="28"/>
          <w:lang w:val="en-US"/>
        </w:rPr>
        <w:t>oanh nghiệp và cá nhân kinh doanh</w:t>
      </w:r>
      <w:r w:rsidR="00483532" w:rsidRPr="00E90B23">
        <w:rPr>
          <w:i w:val="0"/>
          <w:sz w:val="28"/>
          <w:szCs w:val="28"/>
        </w:rPr>
        <w:t xml:space="preserve"> vận tải</w:t>
      </w:r>
    </w:p>
    <w:p w:rsidR="00C800C4" w:rsidRPr="00E90B23" w:rsidRDefault="00C800C4" w:rsidP="007A1304">
      <w:pPr>
        <w:pStyle w:val="BodyText21"/>
        <w:shd w:val="clear" w:color="auto" w:fill="auto"/>
        <w:spacing w:before="40" w:after="0" w:line="240" w:lineRule="auto"/>
        <w:ind w:firstLine="567"/>
        <w:rPr>
          <w:sz w:val="28"/>
          <w:szCs w:val="28"/>
        </w:rPr>
      </w:pPr>
      <w:r w:rsidRPr="00E90B23">
        <w:rPr>
          <w:sz w:val="28"/>
          <w:szCs w:val="28"/>
        </w:rPr>
        <w:t>Chấp hành nghiêm túc Luật Quản lý thuế và các quy định pháp luật về kinh doanh vận tải.</w:t>
      </w:r>
    </w:p>
    <w:p w:rsidR="00C800C4" w:rsidRPr="00E90B23" w:rsidRDefault="00C800C4" w:rsidP="007A1304">
      <w:pPr>
        <w:pStyle w:val="BodyText21"/>
        <w:shd w:val="clear" w:color="auto" w:fill="auto"/>
        <w:spacing w:before="40" w:after="0" w:line="240" w:lineRule="auto"/>
        <w:ind w:firstLine="567"/>
        <w:rPr>
          <w:sz w:val="28"/>
          <w:szCs w:val="28"/>
        </w:rPr>
      </w:pPr>
      <w:r w:rsidRPr="00E90B23">
        <w:rPr>
          <w:sz w:val="28"/>
          <w:szCs w:val="28"/>
        </w:rPr>
        <w:t>Giám sát, kiểm tra việc thực hiện nghĩa vụ thuế của các chủ phương tiện thuộc phạm vi quản lý, điều hành của tổ chức mình.</w:t>
      </w:r>
    </w:p>
    <w:p w:rsidR="00C800C4" w:rsidRPr="00E90B23" w:rsidRDefault="00D000F5" w:rsidP="007A1304">
      <w:pPr>
        <w:pStyle w:val="BodyText21"/>
        <w:shd w:val="clear" w:color="auto" w:fill="auto"/>
        <w:spacing w:before="40" w:after="0" w:line="240" w:lineRule="auto"/>
        <w:ind w:firstLine="567"/>
        <w:rPr>
          <w:sz w:val="28"/>
          <w:szCs w:val="28"/>
        </w:rPr>
      </w:pPr>
      <w:r>
        <w:rPr>
          <w:sz w:val="28"/>
          <w:szCs w:val="28"/>
        </w:rPr>
        <w:t>Khi phát sinh trường h</w:t>
      </w:r>
      <w:r>
        <w:rPr>
          <w:sz w:val="28"/>
          <w:szCs w:val="28"/>
          <w:lang w:val="en-US"/>
        </w:rPr>
        <w:t>ợp</w:t>
      </w:r>
      <w:r w:rsidR="00C800C4" w:rsidRPr="00E90B23">
        <w:rPr>
          <w:sz w:val="28"/>
          <w:szCs w:val="28"/>
        </w:rPr>
        <w:t xml:space="preserve"> mua, bán phương tiện vận tải phải làm đầy đủ thủ tục sang tên trước bạ theo quy định.</w:t>
      </w:r>
    </w:p>
    <w:p w:rsidR="00C800C4" w:rsidRPr="00E90B23" w:rsidRDefault="00C800C4" w:rsidP="007A1304">
      <w:pPr>
        <w:pStyle w:val="BodyText21"/>
        <w:shd w:val="clear" w:color="auto" w:fill="auto"/>
        <w:spacing w:before="40" w:after="0" w:line="240" w:lineRule="auto"/>
        <w:ind w:firstLine="567"/>
        <w:rPr>
          <w:i/>
          <w:sz w:val="28"/>
          <w:szCs w:val="28"/>
          <w:lang w:val="en-US"/>
        </w:rPr>
      </w:pPr>
      <w:r w:rsidRPr="00E90B23">
        <w:rPr>
          <w:sz w:val="28"/>
          <w:szCs w:val="28"/>
        </w:rPr>
        <w:t>Lưu giữ đầy đủ các h</w:t>
      </w:r>
      <w:r w:rsidRPr="00E90B23">
        <w:rPr>
          <w:sz w:val="28"/>
          <w:szCs w:val="28"/>
          <w:lang w:val="en-US"/>
        </w:rPr>
        <w:t>ợp</w:t>
      </w:r>
      <w:r w:rsidRPr="00E90B23">
        <w:rPr>
          <w:sz w:val="28"/>
          <w:szCs w:val="28"/>
        </w:rPr>
        <w:t xml:space="preserve"> đồng dịch vụ vận tải và các giấy tờ khác có liên quan đến hoạt động vận tải</w:t>
      </w:r>
      <w:r w:rsidR="00D000F5">
        <w:rPr>
          <w:sz w:val="28"/>
          <w:szCs w:val="28"/>
          <w:lang w:val="en-US"/>
        </w:rPr>
        <w:t>,</w:t>
      </w:r>
      <w:r w:rsidRPr="00E90B23">
        <w:rPr>
          <w:sz w:val="28"/>
          <w:szCs w:val="28"/>
        </w:rPr>
        <w:t xml:space="preserve"> đồng thời có trách nhiệm cung cấp đầy đủ những thông tin, tài liệu có liên quan đến hoạt động của phương tiện cho </w:t>
      </w:r>
      <w:r w:rsidR="00D000F5">
        <w:rPr>
          <w:sz w:val="28"/>
          <w:szCs w:val="28"/>
          <w:lang w:val="en-US"/>
        </w:rPr>
        <w:t>c</w:t>
      </w:r>
      <w:r w:rsidR="00D000F5">
        <w:rPr>
          <w:sz w:val="28"/>
          <w:szCs w:val="28"/>
        </w:rPr>
        <w:t xml:space="preserve">ơ quan </w:t>
      </w:r>
      <w:r w:rsidR="00D000F5">
        <w:rPr>
          <w:sz w:val="28"/>
          <w:szCs w:val="28"/>
          <w:lang w:val="en-US"/>
        </w:rPr>
        <w:t>T</w:t>
      </w:r>
      <w:r w:rsidRPr="00E90B23">
        <w:rPr>
          <w:sz w:val="28"/>
          <w:szCs w:val="28"/>
        </w:rPr>
        <w:t>huế theo quy định của Luật Quản lý thuế và các cơ quan quản lý nhà nước khác theo quy định của pháp luật khác có liên quan.</w:t>
      </w:r>
    </w:p>
    <w:p w:rsidR="007B5B6C" w:rsidRPr="00B74E0B" w:rsidRDefault="00042CFF" w:rsidP="007A1304">
      <w:pPr>
        <w:pStyle w:val="Bodytext30"/>
        <w:shd w:val="clear" w:color="auto" w:fill="auto"/>
        <w:spacing w:before="40" w:after="0" w:line="240" w:lineRule="auto"/>
        <w:ind w:firstLine="567"/>
        <w:jc w:val="both"/>
        <w:rPr>
          <w:b/>
          <w:i w:val="0"/>
          <w:color w:val="auto"/>
          <w:sz w:val="28"/>
          <w:szCs w:val="28"/>
          <w:lang w:val="en-US"/>
        </w:rPr>
      </w:pPr>
      <w:r w:rsidRPr="00B74E0B">
        <w:rPr>
          <w:b/>
          <w:i w:val="0"/>
          <w:color w:val="auto"/>
          <w:sz w:val="28"/>
          <w:szCs w:val="28"/>
          <w:lang w:val="en-US"/>
        </w:rPr>
        <w:t xml:space="preserve">Điều </w:t>
      </w:r>
      <w:r w:rsidR="009E3D8A" w:rsidRPr="00B74E0B">
        <w:rPr>
          <w:b/>
          <w:i w:val="0"/>
          <w:color w:val="auto"/>
          <w:sz w:val="28"/>
          <w:szCs w:val="28"/>
          <w:lang w:val="en-US"/>
        </w:rPr>
        <w:t xml:space="preserve">3. </w:t>
      </w:r>
      <w:r w:rsidR="00483532" w:rsidRPr="00B701A9">
        <w:rPr>
          <w:i w:val="0"/>
          <w:color w:val="auto"/>
          <w:sz w:val="28"/>
          <w:szCs w:val="28"/>
        </w:rPr>
        <w:t>Tổ chức thực hiện</w:t>
      </w:r>
    </w:p>
    <w:p w:rsidR="007B5B6C" w:rsidRPr="007B5B6C" w:rsidRDefault="006A24A5" w:rsidP="007A1304">
      <w:pPr>
        <w:pStyle w:val="Bodytext30"/>
        <w:shd w:val="clear" w:color="auto" w:fill="auto"/>
        <w:spacing w:before="40" w:after="0" w:line="240" w:lineRule="auto"/>
        <w:ind w:firstLine="567"/>
        <w:jc w:val="both"/>
        <w:rPr>
          <w:i w:val="0"/>
          <w:sz w:val="28"/>
          <w:szCs w:val="28"/>
          <w:lang w:val="en-US"/>
        </w:rPr>
      </w:pPr>
      <w:r>
        <w:rPr>
          <w:i w:val="0"/>
          <w:sz w:val="28"/>
          <w:szCs w:val="28"/>
          <w:lang w:val="en-US"/>
        </w:rPr>
        <w:t xml:space="preserve">1. </w:t>
      </w:r>
      <w:r w:rsidR="00B82AF6" w:rsidRPr="007B5B6C">
        <w:rPr>
          <w:i w:val="0"/>
          <w:sz w:val="28"/>
          <w:szCs w:val="28"/>
        </w:rPr>
        <w:t>Giao Cục Thuế tỉnh hướng dẫn triển khai thực hiện, theo dõi, tổng h</w:t>
      </w:r>
      <w:r w:rsidR="00B82AF6" w:rsidRPr="007B5B6C">
        <w:rPr>
          <w:i w:val="0"/>
          <w:sz w:val="28"/>
          <w:szCs w:val="28"/>
          <w:lang w:val="en-US"/>
        </w:rPr>
        <w:t>ợp</w:t>
      </w:r>
      <w:r w:rsidR="00B82AF6" w:rsidRPr="007B5B6C">
        <w:rPr>
          <w:i w:val="0"/>
          <w:sz w:val="28"/>
          <w:szCs w:val="28"/>
        </w:rPr>
        <w:t xml:space="preserve"> những vướng mắc phát sinh trong quá trình thực hiện Quyết định này</w:t>
      </w:r>
      <w:r w:rsidR="00B3693B">
        <w:rPr>
          <w:i w:val="0"/>
          <w:sz w:val="28"/>
          <w:szCs w:val="28"/>
          <w:lang w:val="en-US"/>
        </w:rPr>
        <w:t>,</w:t>
      </w:r>
      <w:r w:rsidR="00B82AF6" w:rsidRPr="007B5B6C">
        <w:rPr>
          <w:i w:val="0"/>
          <w:sz w:val="28"/>
          <w:szCs w:val="28"/>
        </w:rPr>
        <w:t xml:space="preserve"> chủ trì, phối hợp với các sở, ngành liên quan để xử lý, giải quyết hoặc đề xuất </w:t>
      </w:r>
      <w:r w:rsidR="002210D4">
        <w:rPr>
          <w:i w:val="0"/>
          <w:sz w:val="28"/>
          <w:szCs w:val="28"/>
          <w:lang w:val="en-US"/>
        </w:rPr>
        <w:t>Ủ</w:t>
      </w:r>
      <w:r w:rsidR="00B82AF6" w:rsidRPr="007B5B6C">
        <w:rPr>
          <w:i w:val="0"/>
          <w:sz w:val="28"/>
          <w:szCs w:val="28"/>
          <w:lang w:val="en-US"/>
        </w:rPr>
        <w:t>y ban nhân dân</w:t>
      </w:r>
      <w:r w:rsidR="00B82AF6" w:rsidRPr="007B5B6C">
        <w:rPr>
          <w:i w:val="0"/>
          <w:sz w:val="28"/>
          <w:szCs w:val="28"/>
        </w:rPr>
        <w:t xml:space="preserve"> tỉnh sửa đổi, bổ sung Quyết định cho phù hợp với thực tế.</w:t>
      </w:r>
    </w:p>
    <w:p w:rsidR="00B82AF6" w:rsidRPr="007B5B6C" w:rsidRDefault="006A24A5" w:rsidP="007A1304">
      <w:pPr>
        <w:pStyle w:val="Bodytext30"/>
        <w:shd w:val="clear" w:color="auto" w:fill="auto"/>
        <w:spacing w:before="40" w:after="0" w:line="240" w:lineRule="auto"/>
        <w:ind w:firstLine="567"/>
        <w:jc w:val="both"/>
        <w:rPr>
          <w:i w:val="0"/>
          <w:sz w:val="28"/>
          <w:szCs w:val="28"/>
          <w:lang w:val="en-US"/>
        </w:rPr>
      </w:pPr>
      <w:r>
        <w:rPr>
          <w:i w:val="0"/>
          <w:sz w:val="28"/>
          <w:szCs w:val="28"/>
          <w:lang w:val="en-US"/>
        </w:rPr>
        <w:t xml:space="preserve">2. </w:t>
      </w:r>
      <w:r w:rsidR="00B82AF6" w:rsidRPr="007B5B6C">
        <w:rPr>
          <w:i w:val="0"/>
          <w:sz w:val="28"/>
          <w:szCs w:val="28"/>
        </w:rPr>
        <w:t xml:space="preserve">Trường hợp phát hiện hoặc nhận được ý kiến của các </w:t>
      </w:r>
      <w:r w:rsidR="00B82AF6" w:rsidRPr="007B5B6C">
        <w:rPr>
          <w:i w:val="0"/>
          <w:sz w:val="28"/>
          <w:szCs w:val="28"/>
          <w:lang w:val="en-US"/>
        </w:rPr>
        <w:t>đơn vị</w:t>
      </w:r>
      <w:r w:rsidR="00B82AF6" w:rsidRPr="007B5B6C">
        <w:rPr>
          <w:i w:val="0"/>
          <w:sz w:val="28"/>
          <w:szCs w:val="28"/>
        </w:rPr>
        <w:t>, cá nhân về giá cước vận tải trên thị trường biến động tăng, hoặc giảm từ 10% trở lên so với mức doanh thu tối thiểu hoặc có trường hợp chưa được quy địn</w:t>
      </w:r>
      <w:r w:rsidR="00B3693B">
        <w:rPr>
          <w:i w:val="0"/>
          <w:sz w:val="28"/>
          <w:szCs w:val="28"/>
        </w:rPr>
        <w:t xml:space="preserve">h tại Phụ lục đính kèm thì Cục </w:t>
      </w:r>
      <w:r w:rsidR="00B3693B">
        <w:rPr>
          <w:i w:val="0"/>
          <w:sz w:val="28"/>
          <w:szCs w:val="28"/>
          <w:lang w:val="en-US"/>
        </w:rPr>
        <w:t>T</w:t>
      </w:r>
      <w:r w:rsidR="00B82AF6" w:rsidRPr="007B5B6C">
        <w:rPr>
          <w:i w:val="0"/>
          <w:sz w:val="28"/>
          <w:szCs w:val="28"/>
        </w:rPr>
        <w:t xml:space="preserve">huế tỉnh chủ trì phối hợp với Sở Giao thông vận tải trình </w:t>
      </w:r>
      <w:r w:rsidR="002210D4">
        <w:rPr>
          <w:i w:val="0"/>
          <w:sz w:val="28"/>
          <w:szCs w:val="28"/>
          <w:lang w:val="en-US"/>
        </w:rPr>
        <w:t xml:space="preserve">Ủy ban nhân dân </w:t>
      </w:r>
      <w:r w:rsidR="00B82AF6" w:rsidRPr="007B5B6C">
        <w:rPr>
          <w:i w:val="0"/>
          <w:sz w:val="28"/>
          <w:szCs w:val="28"/>
        </w:rPr>
        <w:t>tỉnh quyết định bổ sung, điều chỉnh kịp thời.</w:t>
      </w:r>
    </w:p>
    <w:p w:rsidR="00FA0741" w:rsidRDefault="00483532" w:rsidP="00806596">
      <w:pPr>
        <w:pStyle w:val="Bodytext30"/>
        <w:shd w:val="clear" w:color="auto" w:fill="auto"/>
        <w:spacing w:before="0" w:after="0" w:line="240" w:lineRule="auto"/>
        <w:ind w:firstLine="567"/>
        <w:jc w:val="both"/>
        <w:rPr>
          <w:i w:val="0"/>
          <w:sz w:val="28"/>
          <w:szCs w:val="28"/>
          <w:lang w:val="en-US"/>
        </w:rPr>
      </w:pPr>
      <w:r w:rsidRPr="00E90B23">
        <w:rPr>
          <w:b/>
          <w:i w:val="0"/>
          <w:sz w:val="28"/>
          <w:szCs w:val="28"/>
        </w:rPr>
        <w:t xml:space="preserve">Điều </w:t>
      </w:r>
      <w:r w:rsidR="00204E72">
        <w:rPr>
          <w:b/>
          <w:i w:val="0"/>
          <w:sz w:val="28"/>
          <w:szCs w:val="28"/>
          <w:lang w:val="en-US"/>
        </w:rPr>
        <w:t>4</w:t>
      </w:r>
      <w:r w:rsidRPr="00E90B23">
        <w:rPr>
          <w:b/>
          <w:i w:val="0"/>
          <w:sz w:val="28"/>
          <w:szCs w:val="28"/>
        </w:rPr>
        <w:t>.</w:t>
      </w:r>
      <w:r w:rsidR="00E0632A" w:rsidRPr="00E90B23">
        <w:rPr>
          <w:i w:val="0"/>
          <w:sz w:val="28"/>
          <w:szCs w:val="28"/>
        </w:rPr>
        <w:t xml:space="preserve"> Qu</w:t>
      </w:r>
      <w:r w:rsidR="00E0632A" w:rsidRPr="00E90B23">
        <w:rPr>
          <w:i w:val="0"/>
          <w:sz w:val="28"/>
          <w:szCs w:val="28"/>
          <w:lang w:val="en-US"/>
        </w:rPr>
        <w:t>yết</w:t>
      </w:r>
      <w:r w:rsidRPr="00E90B23">
        <w:rPr>
          <w:i w:val="0"/>
          <w:sz w:val="28"/>
          <w:szCs w:val="28"/>
        </w:rPr>
        <w:t xml:space="preserve"> định này có hiệu lực kể từ</w:t>
      </w:r>
      <w:r w:rsidR="00204E72">
        <w:rPr>
          <w:i w:val="0"/>
          <w:sz w:val="28"/>
          <w:szCs w:val="28"/>
          <w:lang w:val="en-US"/>
        </w:rPr>
        <w:t xml:space="preserve">ngày 01 </w:t>
      </w:r>
      <w:r w:rsidR="009F4A97" w:rsidRPr="00E90B23">
        <w:rPr>
          <w:i w:val="0"/>
          <w:sz w:val="28"/>
          <w:szCs w:val="28"/>
          <w:lang w:val="en-US"/>
        </w:rPr>
        <w:t xml:space="preserve">tháng </w:t>
      </w:r>
      <w:r w:rsidR="00204E72">
        <w:rPr>
          <w:i w:val="0"/>
          <w:sz w:val="28"/>
          <w:szCs w:val="28"/>
          <w:lang w:val="en-US"/>
        </w:rPr>
        <w:t xml:space="preserve">01 </w:t>
      </w:r>
      <w:r w:rsidR="009F4A97" w:rsidRPr="00E90B23">
        <w:rPr>
          <w:i w:val="0"/>
          <w:sz w:val="28"/>
          <w:szCs w:val="28"/>
          <w:lang w:val="en-US"/>
        </w:rPr>
        <w:t>năm 20</w:t>
      </w:r>
      <w:r w:rsidR="00204E72">
        <w:rPr>
          <w:i w:val="0"/>
          <w:sz w:val="28"/>
          <w:szCs w:val="28"/>
          <w:lang w:val="en-US"/>
        </w:rPr>
        <w:t xml:space="preserve">18. </w:t>
      </w:r>
      <w:r w:rsidRPr="00E90B23">
        <w:rPr>
          <w:i w:val="0"/>
          <w:sz w:val="28"/>
          <w:szCs w:val="28"/>
        </w:rPr>
        <w:t xml:space="preserve">Chánh Văn phòng UBND tỉnh; Giám đốc các Sở: Giao thông vận tải, </w:t>
      </w:r>
      <w:r w:rsidR="00542A29">
        <w:rPr>
          <w:i w:val="0"/>
          <w:sz w:val="28"/>
          <w:szCs w:val="28"/>
          <w:lang w:val="en-US"/>
        </w:rPr>
        <w:t xml:space="preserve">Kế hoạch và Đầu tư, </w:t>
      </w:r>
      <w:r w:rsidR="002210D4" w:rsidRPr="00E90B23">
        <w:rPr>
          <w:i w:val="0"/>
          <w:sz w:val="28"/>
          <w:szCs w:val="28"/>
        </w:rPr>
        <w:t xml:space="preserve">Tài chính, </w:t>
      </w:r>
      <w:r w:rsidRPr="00E90B23">
        <w:rPr>
          <w:i w:val="0"/>
          <w:sz w:val="28"/>
          <w:szCs w:val="28"/>
        </w:rPr>
        <w:t>Tư pháp</w:t>
      </w:r>
      <w:r w:rsidR="000609B0">
        <w:rPr>
          <w:i w:val="0"/>
          <w:sz w:val="28"/>
          <w:szCs w:val="28"/>
          <w:lang w:val="en-US"/>
        </w:rPr>
        <w:t xml:space="preserve">; </w:t>
      </w:r>
      <w:r w:rsidR="00542A29">
        <w:rPr>
          <w:i w:val="0"/>
          <w:sz w:val="28"/>
          <w:szCs w:val="28"/>
          <w:lang w:val="en-US"/>
        </w:rPr>
        <w:t xml:space="preserve">Giám đốc </w:t>
      </w:r>
      <w:r w:rsidRPr="00E90B23">
        <w:rPr>
          <w:i w:val="0"/>
          <w:sz w:val="28"/>
          <w:szCs w:val="28"/>
        </w:rPr>
        <w:t>Công an</w:t>
      </w:r>
      <w:r w:rsidR="00542A29">
        <w:rPr>
          <w:i w:val="0"/>
          <w:sz w:val="28"/>
          <w:szCs w:val="28"/>
          <w:lang w:val="en-US"/>
        </w:rPr>
        <w:t xml:space="preserve"> tỉnh</w:t>
      </w:r>
      <w:r w:rsidR="000609B0">
        <w:rPr>
          <w:i w:val="0"/>
          <w:sz w:val="28"/>
          <w:szCs w:val="28"/>
          <w:lang w:val="en-US"/>
        </w:rPr>
        <w:t>;</w:t>
      </w:r>
      <w:r w:rsidR="00542A29">
        <w:rPr>
          <w:i w:val="0"/>
          <w:sz w:val="28"/>
          <w:szCs w:val="28"/>
          <w:lang w:val="en-US"/>
        </w:rPr>
        <w:t xml:space="preserve">Giám đốc </w:t>
      </w:r>
      <w:r w:rsidR="00BA26CB" w:rsidRPr="00E90B23">
        <w:rPr>
          <w:i w:val="0"/>
          <w:sz w:val="28"/>
          <w:szCs w:val="28"/>
        </w:rPr>
        <w:t>Kho bạc Nhà nước</w:t>
      </w:r>
      <w:r w:rsidR="00A87172" w:rsidRPr="00E90B23">
        <w:rPr>
          <w:i w:val="0"/>
          <w:sz w:val="28"/>
          <w:szCs w:val="28"/>
          <w:lang w:val="en-US"/>
        </w:rPr>
        <w:t>tỉnh</w:t>
      </w:r>
      <w:r w:rsidR="000609B0">
        <w:rPr>
          <w:i w:val="0"/>
          <w:sz w:val="28"/>
          <w:szCs w:val="28"/>
          <w:lang w:val="en-US"/>
        </w:rPr>
        <w:t xml:space="preserve">; </w:t>
      </w:r>
      <w:r w:rsidR="00EC3344" w:rsidRPr="00E90B23">
        <w:rPr>
          <w:i w:val="0"/>
          <w:sz w:val="28"/>
          <w:szCs w:val="28"/>
        </w:rPr>
        <w:t xml:space="preserve">Cục trưởng Cục </w:t>
      </w:r>
      <w:r w:rsidR="00EC3344" w:rsidRPr="00E90B23">
        <w:rPr>
          <w:i w:val="0"/>
          <w:sz w:val="28"/>
          <w:szCs w:val="28"/>
          <w:lang w:val="en-US"/>
        </w:rPr>
        <w:t>T</w:t>
      </w:r>
      <w:r w:rsidR="00EC3344" w:rsidRPr="00E90B23">
        <w:rPr>
          <w:i w:val="0"/>
          <w:sz w:val="28"/>
          <w:szCs w:val="28"/>
        </w:rPr>
        <w:t>huế tỉnh</w:t>
      </w:r>
      <w:r w:rsidR="00EC3344">
        <w:rPr>
          <w:i w:val="0"/>
          <w:sz w:val="28"/>
          <w:szCs w:val="28"/>
          <w:lang w:val="en-US"/>
        </w:rPr>
        <w:t xml:space="preserve">; </w:t>
      </w:r>
      <w:r w:rsidRPr="00E90B23">
        <w:rPr>
          <w:i w:val="0"/>
          <w:sz w:val="28"/>
          <w:szCs w:val="28"/>
        </w:rPr>
        <w:t>Chủ tịchUBND các huyệ</w:t>
      </w:r>
      <w:r w:rsidR="00BA26CB" w:rsidRPr="00E90B23">
        <w:rPr>
          <w:i w:val="0"/>
          <w:sz w:val="28"/>
          <w:szCs w:val="28"/>
        </w:rPr>
        <w:t>n, thành phố; Thủ trưởng các đ</w:t>
      </w:r>
      <w:r w:rsidR="00BA26CB" w:rsidRPr="00E90B23">
        <w:rPr>
          <w:i w:val="0"/>
          <w:sz w:val="28"/>
          <w:szCs w:val="28"/>
          <w:lang w:val="en-US"/>
        </w:rPr>
        <w:t>ơn</w:t>
      </w:r>
      <w:r w:rsidRPr="00E90B23">
        <w:rPr>
          <w:i w:val="0"/>
          <w:sz w:val="28"/>
          <w:szCs w:val="28"/>
        </w:rPr>
        <w:t xml:space="preserve"> vị, tổ chức và cá nhân có </w:t>
      </w:r>
      <w:r w:rsidR="00BA26CB" w:rsidRPr="00E90B23">
        <w:rPr>
          <w:i w:val="0"/>
          <w:sz w:val="28"/>
          <w:szCs w:val="28"/>
          <w:lang w:val="en-US"/>
        </w:rPr>
        <w:t>l</w:t>
      </w:r>
      <w:r w:rsidRPr="00E90B23">
        <w:rPr>
          <w:i w:val="0"/>
          <w:sz w:val="28"/>
          <w:szCs w:val="28"/>
        </w:rPr>
        <w:t>iên quan chịu trách nhiệm thi hành Quyết định này./.</w:t>
      </w:r>
    </w:p>
    <w:p w:rsidR="00806596" w:rsidRPr="00806596" w:rsidRDefault="00806596" w:rsidP="00806596">
      <w:pPr>
        <w:pStyle w:val="Bodytext30"/>
        <w:shd w:val="clear" w:color="auto" w:fill="auto"/>
        <w:spacing w:before="0" w:after="0" w:line="240" w:lineRule="auto"/>
        <w:ind w:firstLine="567"/>
        <w:jc w:val="both"/>
        <w:rPr>
          <w:i w:val="0"/>
          <w:sz w:val="28"/>
          <w:szCs w:val="28"/>
          <w:lang w:val="en-US"/>
        </w:rPr>
      </w:pPr>
    </w:p>
    <w:tbl>
      <w:tblPr>
        <w:tblStyle w:val="LiBng"/>
        <w:tblW w:w="9282"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9"/>
        <w:gridCol w:w="4423"/>
      </w:tblGrid>
      <w:tr w:rsidR="000A3283" w:rsidRPr="002110CD" w:rsidTr="00351C7D">
        <w:tc>
          <w:tcPr>
            <w:tcW w:w="4859" w:type="dxa"/>
          </w:tcPr>
          <w:p w:rsidR="000A3283" w:rsidRPr="006E2953" w:rsidRDefault="006E2953" w:rsidP="00EE7D72">
            <w:pPr>
              <w:pStyle w:val="BodyText21"/>
              <w:shd w:val="clear" w:color="auto" w:fill="auto"/>
              <w:spacing w:before="0" w:after="0" w:line="240" w:lineRule="auto"/>
              <w:rPr>
                <w:b/>
                <w:i/>
                <w:sz w:val="24"/>
                <w:szCs w:val="24"/>
                <w:lang w:val="en-US"/>
              </w:rPr>
            </w:pPr>
            <w:r>
              <w:rPr>
                <w:b/>
                <w:i/>
                <w:sz w:val="24"/>
                <w:szCs w:val="24"/>
                <w:lang w:val="en-US"/>
              </w:rPr>
              <w:t>Nơi nhận</w:t>
            </w:r>
            <w:r w:rsidR="000A3283" w:rsidRPr="006E2953">
              <w:rPr>
                <w:b/>
                <w:i/>
                <w:sz w:val="24"/>
                <w:szCs w:val="24"/>
                <w:lang w:val="en-US"/>
              </w:rPr>
              <w:t>:</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rPr>
              <w:t xml:space="preserve">-Như Điều </w:t>
            </w:r>
            <w:r w:rsidR="00204E72">
              <w:rPr>
                <w:b w:val="0"/>
                <w:sz w:val="22"/>
                <w:szCs w:val="22"/>
                <w:lang w:val="en-US"/>
              </w:rPr>
              <w:t>4</w:t>
            </w:r>
            <w:r w:rsidRPr="002110CD">
              <w:rPr>
                <w:b w:val="0"/>
                <w:sz w:val="22"/>
                <w:szCs w:val="22"/>
              </w:rPr>
              <w:t>;</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lang w:val="en-US"/>
              </w:rPr>
              <w:t xml:space="preserve">- </w:t>
            </w:r>
            <w:r w:rsidRPr="002110CD">
              <w:rPr>
                <w:b w:val="0"/>
                <w:sz w:val="22"/>
                <w:szCs w:val="22"/>
              </w:rPr>
              <w:t>Văn phòng Chính phủ;</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lang w:val="en-US"/>
              </w:rPr>
              <w:t xml:space="preserve">- </w:t>
            </w:r>
            <w:r w:rsidRPr="002110CD">
              <w:rPr>
                <w:b w:val="0"/>
                <w:sz w:val="22"/>
                <w:szCs w:val="22"/>
              </w:rPr>
              <w:t xml:space="preserve">Các Bộ: </w:t>
            </w:r>
            <w:r w:rsidR="002210D4" w:rsidRPr="002110CD">
              <w:rPr>
                <w:b w:val="0"/>
                <w:sz w:val="22"/>
                <w:szCs w:val="22"/>
              </w:rPr>
              <w:t>Giao thông vận tải</w:t>
            </w:r>
            <w:r w:rsidR="002210D4">
              <w:rPr>
                <w:b w:val="0"/>
                <w:sz w:val="22"/>
                <w:szCs w:val="22"/>
                <w:lang w:val="en-US"/>
              </w:rPr>
              <w:t xml:space="preserve">, </w:t>
            </w:r>
            <w:r w:rsidRPr="002110CD">
              <w:rPr>
                <w:b w:val="0"/>
                <w:sz w:val="22"/>
                <w:szCs w:val="22"/>
              </w:rPr>
              <w:t>Tài chính;</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lang w:val="en-US"/>
              </w:rPr>
              <w:t xml:space="preserve">- </w:t>
            </w:r>
            <w:r w:rsidRPr="002110CD">
              <w:rPr>
                <w:b w:val="0"/>
                <w:sz w:val="22"/>
                <w:szCs w:val="22"/>
              </w:rPr>
              <w:t>B</w:t>
            </w:r>
            <w:r w:rsidRPr="002110CD">
              <w:rPr>
                <w:b w:val="0"/>
                <w:sz w:val="22"/>
                <w:szCs w:val="22"/>
                <w:lang w:val="en-US"/>
              </w:rPr>
              <w:t>ộ</w:t>
            </w:r>
            <w:r w:rsidRPr="002110CD">
              <w:rPr>
                <w:b w:val="0"/>
                <w:sz w:val="22"/>
                <w:szCs w:val="22"/>
              </w:rPr>
              <w:t xml:space="preserve"> Tư pháp</w:t>
            </w:r>
            <w:r w:rsidRPr="002110CD">
              <w:rPr>
                <w:b w:val="0"/>
                <w:sz w:val="22"/>
                <w:szCs w:val="22"/>
                <w:lang w:val="en-US"/>
              </w:rPr>
              <w:t>;</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lang w:val="en-US"/>
              </w:rPr>
              <w:t xml:space="preserve">- </w:t>
            </w:r>
            <w:r w:rsidR="003308C4">
              <w:rPr>
                <w:b w:val="0"/>
                <w:sz w:val="22"/>
                <w:szCs w:val="22"/>
                <w:lang w:val="en-US"/>
              </w:rPr>
              <w:t>Cục Kiểm tra văn bản</w:t>
            </w:r>
            <w:r w:rsidRPr="002110CD">
              <w:rPr>
                <w:b w:val="0"/>
                <w:sz w:val="22"/>
                <w:szCs w:val="22"/>
              </w:rPr>
              <w:t>;</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lang w:val="en-US"/>
              </w:rPr>
              <w:t xml:space="preserve">- </w:t>
            </w:r>
            <w:r w:rsidRPr="002110CD">
              <w:rPr>
                <w:b w:val="0"/>
                <w:sz w:val="22"/>
                <w:szCs w:val="22"/>
              </w:rPr>
              <w:t>Tổng cục Thuế;</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lang w:val="en-US"/>
              </w:rPr>
              <w:t xml:space="preserve">- </w:t>
            </w:r>
            <w:r w:rsidRPr="002110CD">
              <w:rPr>
                <w:b w:val="0"/>
                <w:sz w:val="22"/>
                <w:szCs w:val="22"/>
              </w:rPr>
              <w:t>Thường trực T</w:t>
            </w:r>
            <w:r w:rsidR="00A87172" w:rsidRPr="002110CD">
              <w:rPr>
                <w:b w:val="0"/>
                <w:sz w:val="22"/>
                <w:szCs w:val="22"/>
                <w:lang w:val="en-US"/>
              </w:rPr>
              <w:t>ỉ</w:t>
            </w:r>
            <w:r w:rsidRPr="002110CD">
              <w:rPr>
                <w:b w:val="0"/>
                <w:sz w:val="22"/>
                <w:szCs w:val="22"/>
              </w:rPr>
              <w:t>nh ủy;</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lang w:val="en-US"/>
              </w:rPr>
              <w:t xml:space="preserve">- </w:t>
            </w:r>
            <w:r w:rsidRPr="002110CD">
              <w:rPr>
                <w:b w:val="0"/>
                <w:sz w:val="22"/>
                <w:szCs w:val="22"/>
              </w:rPr>
              <w:t>Thường trực HĐND t</w:t>
            </w:r>
            <w:r w:rsidR="00A87172" w:rsidRPr="002110CD">
              <w:rPr>
                <w:b w:val="0"/>
                <w:sz w:val="22"/>
                <w:szCs w:val="22"/>
                <w:lang w:val="en-US"/>
              </w:rPr>
              <w:t>ỉ</w:t>
            </w:r>
            <w:r w:rsidRPr="002110CD">
              <w:rPr>
                <w:b w:val="0"/>
                <w:sz w:val="22"/>
                <w:szCs w:val="22"/>
              </w:rPr>
              <w:t>nh;</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lang w:val="en-US"/>
              </w:rPr>
              <w:t xml:space="preserve">- </w:t>
            </w:r>
            <w:r w:rsidRPr="002110CD">
              <w:rPr>
                <w:b w:val="0"/>
                <w:sz w:val="22"/>
                <w:szCs w:val="22"/>
              </w:rPr>
              <w:t xml:space="preserve">CT, PCT </w:t>
            </w:r>
            <w:r w:rsidR="00E66524" w:rsidRPr="002110CD">
              <w:rPr>
                <w:b w:val="0"/>
                <w:sz w:val="22"/>
                <w:szCs w:val="22"/>
                <w:lang w:val="en-US"/>
              </w:rPr>
              <w:t>U</w:t>
            </w:r>
            <w:r w:rsidRPr="002110CD">
              <w:rPr>
                <w:b w:val="0"/>
                <w:sz w:val="22"/>
                <w:szCs w:val="22"/>
              </w:rPr>
              <w:t>BND t</w:t>
            </w:r>
            <w:r w:rsidR="00A87172" w:rsidRPr="002110CD">
              <w:rPr>
                <w:b w:val="0"/>
                <w:sz w:val="22"/>
                <w:szCs w:val="22"/>
                <w:lang w:val="en-US"/>
              </w:rPr>
              <w:t>ỉ</w:t>
            </w:r>
            <w:r w:rsidRPr="002110CD">
              <w:rPr>
                <w:b w:val="0"/>
                <w:sz w:val="22"/>
                <w:szCs w:val="22"/>
              </w:rPr>
              <w:t>nh;</w:t>
            </w:r>
          </w:p>
          <w:p w:rsidR="00D178A4" w:rsidRDefault="00D178A4" w:rsidP="00EE7D72">
            <w:pPr>
              <w:pStyle w:val="Bodytext90"/>
              <w:shd w:val="clear" w:color="auto" w:fill="auto"/>
              <w:spacing w:line="240" w:lineRule="auto"/>
              <w:rPr>
                <w:b w:val="0"/>
                <w:sz w:val="22"/>
                <w:szCs w:val="22"/>
                <w:lang w:val="en-US"/>
              </w:rPr>
            </w:pPr>
            <w:r w:rsidRPr="002110CD">
              <w:rPr>
                <w:b w:val="0"/>
                <w:sz w:val="22"/>
                <w:szCs w:val="22"/>
                <w:lang w:val="en-US"/>
              </w:rPr>
              <w:t xml:space="preserve">- </w:t>
            </w:r>
            <w:r w:rsidRPr="002110CD">
              <w:rPr>
                <w:b w:val="0"/>
                <w:sz w:val="22"/>
                <w:szCs w:val="22"/>
              </w:rPr>
              <w:t>Đoàn Đại biểu Quốc hội tỉnh;</w:t>
            </w:r>
          </w:p>
          <w:p w:rsidR="003308C4" w:rsidRPr="003308C4" w:rsidRDefault="003308C4" w:rsidP="00EE7D72">
            <w:pPr>
              <w:pStyle w:val="Bodytext90"/>
              <w:shd w:val="clear" w:color="auto" w:fill="auto"/>
              <w:spacing w:line="240" w:lineRule="auto"/>
              <w:rPr>
                <w:b w:val="0"/>
                <w:sz w:val="22"/>
                <w:szCs w:val="22"/>
                <w:lang w:val="en-US"/>
              </w:rPr>
            </w:pPr>
            <w:r>
              <w:rPr>
                <w:b w:val="0"/>
                <w:sz w:val="22"/>
                <w:szCs w:val="22"/>
                <w:lang w:val="en-US"/>
              </w:rPr>
              <w:t>- Các Ban, Cơ quan thuộc tỉnh ủy;</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lang w:val="en-US"/>
              </w:rPr>
              <w:t>- Ủ</w:t>
            </w:r>
            <w:r w:rsidRPr="002110CD">
              <w:rPr>
                <w:b w:val="0"/>
                <w:sz w:val="22"/>
                <w:szCs w:val="22"/>
              </w:rPr>
              <w:t>y ban MTTQVN t</w:t>
            </w:r>
            <w:r w:rsidR="00A87172" w:rsidRPr="002110CD">
              <w:rPr>
                <w:b w:val="0"/>
                <w:sz w:val="22"/>
                <w:szCs w:val="22"/>
                <w:lang w:val="en-US"/>
              </w:rPr>
              <w:t>ỉ</w:t>
            </w:r>
            <w:r w:rsidRPr="002110CD">
              <w:rPr>
                <w:b w:val="0"/>
                <w:sz w:val="22"/>
                <w:szCs w:val="22"/>
              </w:rPr>
              <w:t>nh và các Hội, Đoàn thểtỉnh;</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lang w:val="en-US"/>
              </w:rPr>
              <w:t xml:space="preserve">- </w:t>
            </w:r>
            <w:r w:rsidRPr="002110CD">
              <w:rPr>
                <w:b w:val="0"/>
                <w:sz w:val="22"/>
                <w:szCs w:val="22"/>
              </w:rPr>
              <w:t>Văn phòngHĐND t</w:t>
            </w:r>
            <w:r w:rsidR="00A87172" w:rsidRPr="002110CD">
              <w:rPr>
                <w:b w:val="0"/>
                <w:sz w:val="22"/>
                <w:szCs w:val="22"/>
                <w:lang w:val="en-US"/>
              </w:rPr>
              <w:t>ỉ</w:t>
            </w:r>
            <w:r w:rsidRPr="002110CD">
              <w:rPr>
                <w:b w:val="0"/>
                <w:sz w:val="22"/>
                <w:szCs w:val="22"/>
              </w:rPr>
              <w:t>nh;</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lang w:val="en-US"/>
              </w:rPr>
              <w:t xml:space="preserve">- </w:t>
            </w:r>
            <w:r w:rsidR="00DA3079" w:rsidRPr="002110CD">
              <w:rPr>
                <w:b w:val="0"/>
                <w:sz w:val="22"/>
                <w:szCs w:val="22"/>
              </w:rPr>
              <w:t xml:space="preserve">Đài Phát thanh </w:t>
            </w:r>
            <w:r w:rsidR="00276D1F" w:rsidRPr="002110CD">
              <w:rPr>
                <w:b w:val="0"/>
                <w:sz w:val="22"/>
                <w:szCs w:val="22"/>
                <w:lang w:val="en-US"/>
              </w:rPr>
              <w:t>-</w:t>
            </w:r>
            <w:r w:rsidR="00DA3079" w:rsidRPr="002110CD">
              <w:rPr>
                <w:b w:val="0"/>
                <w:sz w:val="22"/>
                <w:szCs w:val="22"/>
              </w:rPr>
              <w:t xml:space="preserve"> Truy</w:t>
            </w:r>
            <w:r w:rsidR="00DA3079" w:rsidRPr="002110CD">
              <w:rPr>
                <w:b w:val="0"/>
                <w:sz w:val="22"/>
                <w:szCs w:val="22"/>
                <w:lang w:val="en-US"/>
              </w:rPr>
              <w:t>ề</w:t>
            </w:r>
            <w:r w:rsidRPr="002110CD">
              <w:rPr>
                <w:b w:val="0"/>
                <w:sz w:val="22"/>
                <w:szCs w:val="22"/>
              </w:rPr>
              <w:t>n hình tỉnh;</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lang w:val="en-US"/>
              </w:rPr>
              <w:t xml:space="preserve">- </w:t>
            </w:r>
            <w:r w:rsidRPr="002110CD">
              <w:rPr>
                <w:b w:val="0"/>
                <w:sz w:val="22"/>
                <w:szCs w:val="22"/>
              </w:rPr>
              <w:t xml:space="preserve">Báo </w:t>
            </w:r>
            <w:r w:rsidR="00BE6FFB" w:rsidRPr="002110CD">
              <w:rPr>
                <w:b w:val="0"/>
                <w:sz w:val="22"/>
                <w:szCs w:val="22"/>
                <w:lang w:val="en-US"/>
              </w:rPr>
              <w:t>Bắc Giang</w:t>
            </w:r>
            <w:r w:rsidRPr="002110CD">
              <w:rPr>
                <w:b w:val="0"/>
                <w:sz w:val="22"/>
                <w:szCs w:val="22"/>
              </w:rPr>
              <w:t>;</w:t>
            </w:r>
          </w:p>
          <w:p w:rsidR="00D178A4" w:rsidRPr="002110CD" w:rsidRDefault="00D178A4" w:rsidP="00EE7D72">
            <w:pPr>
              <w:pStyle w:val="Bodytext90"/>
              <w:shd w:val="clear" w:color="auto" w:fill="auto"/>
              <w:spacing w:line="240" w:lineRule="auto"/>
              <w:rPr>
                <w:b w:val="0"/>
                <w:sz w:val="22"/>
                <w:szCs w:val="22"/>
                <w:lang w:val="en-US"/>
              </w:rPr>
            </w:pPr>
            <w:r w:rsidRPr="002110CD">
              <w:rPr>
                <w:b w:val="0"/>
                <w:sz w:val="22"/>
                <w:szCs w:val="22"/>
                <w:lang w:val="en-US"/>
              </w:rPr>
              <w:t xml:space="preserve">- </w:t>
            </w:r>
            <w:r w:rsidRPr="002110CD">
              <w:rPr>
                <w:b w:val="0"/>
                <w:sz w:val="22"/>
                <w:szCs w:val="22"/>
              </w:rPr>
              <w:t>Lưu:</w:t>
            </w:r>
            <w:r w:rsidR="00BE6FFB" w:rsidRPr="002110CD">
              <w:rPr>
                <w:b w:val="0"/>
                <w:sz w:val="22"/>
                <w:szCs w:val="22"/>
                <w:lang w:val="en-US"/>
              </w:rPr>
              <w:t xml:space="preserve"> VT</w:t>
            </w:r>
            <w:r w:rsidR="00A87172" w:rsidRPr="002110CD">
              <w:rPr>
                <w:b w:val="0"/>
                <w:sz w:val="22"/>
                <w:szCs w:val="22"/>
                <w:lang w:val="en-US"/>
              </w:rPr>
              <w:t>.</w:t>
            </w:r>
          </w:p>
          <w:p w:rsidR="003502BB" w:rsidRPr="002110CD" w:rsidRDefault="003502BB" w:rsidP="00EE7D72">
            <w:pPr>
              <w:pStyle w:val="BodyText21"/>
              <w:shd w:val="clear" w:color="auto" w:fill="auto"/>
              <w:spacing w:before="0" w:after="0" w:line="240" w:lineRule="auto"/>
              <w:rPr>
                <w:sz w:val="28"/>
                <w:szCs w:val="28"/>
                <w:lang w:val="en-US"/>
              </w:rPr>
            </w:pPr>
          </w:p>
        </w:tc>
        <w:tc>
          <w:tcPr>
            <w:tcW w:w="4423" w:type="dxa"/>
          </w:tcPr>
          <w:p w:rsidR="000A3283" w:rsidRPr="006E2953" w:rsidRDefault="000A3283" w:rsidP="0072535A">
            <w:pPr>
              <w:pStyle w:val="BodyText21"/>
              <w:shd w:val="clear" w:color="auto" w:fill="auto"/>
              <w:spacing w:before="0" w:after="0" w:line="240" w:lineRule="auto"/>
              <w:jc w:val="center"/>
              <w:rPr>
                <w:b/>
                <w:sz w:val="28"/>
                <w:szCs w:val="28"/>
                <w:lang w:val="en-US"/>
              </w:rPr>
            </w:pPr>
            <w:r w:rsidRPr="006E2953">
              <w:rPr>
                <w:b/>
                <w:sz w:val="28"/>
                <w:szCs w:val="28"/>
                <w:lang w:val="en-US"/>
              </w:rPr>
              <w:t xml:space="preserve">TM. </w:t>
            </w:r>
            <w:r w:rsidR="006F6927" w:rsidRPr="006E2953">
              <w:rPr>
                <w:b/>
                <w:sz w:val="28"/>
                <w:szCs w:val="28"/>
                <w:lang w:val="en-US"/>
              </w:rPr>
              <w:t>ỦY BAN NHÂN DÂN</w:t>
            </w:r>
          </w:p>
          <w:p w:rsidR="000A3283" w:rsidRPr="006E2953" w:rsidRDefault="000A3283" w:rsidP="0072535A">
            <w:pPr>
              <w:pStyle w:val="BodyText21"/>
              <w:shd w:val="clear" w:color="auto" w:fill="auto"/>
              <w:spacing w:before="0" w:after="0" w:line="240" w:lineRule="auto"/>
              <w:jc w:val="center"/>
              <w:rPr>
                <w:b/>
                <w:sz w:val="28"/>
                <w:szCs w:val="28"/>
                <w:lang w:val="en-US"/>
              </w:rPr>
            </w:pPr>
            <w:r w:rsidRPr="006E2953">
              <w:rPr>
                <w:b/>
                <w:sz w:val="28"/>
                <w:szCs w:val="28"/>
                <w:lang w:val="en-US"/>
              </w:rPr>
              <w:t>CHỦ TỊCH</w:t>
            </w:r>
          </w:p>
          <w:p w:rsidR="00B86DE0" w:rsidRPr="002110CD" w:rsidRDefault="00B86DE0" w:rsidP="00EE7D72">
            <w:pPr>
              <w:pStyle w:val="BodyText21"/>
              <w:shd w:val="clear" w:color="auto" w:fill="auto"/>
              <w:spacing w:before="0" w:after="0" w:line="240" w:lineRule="auto"/>
              <w:jc w:val="center"/>
              <w:rPr>
                <w:sz w:val="28"/>
                <w:szCs w:val="28"/>
                <w:lang w:val="en-US"/>
              </w:rPr>
            </w:pPr>
          </w:p>
          <w:p w:rsidR="00253687" w:rsidRDefault="00253687" w:rsidP="00EE7D72">
            <w:pPr>
              <w:pStyle w:val="BodyText21"/>
              <w:shd w:val="clear" w:color="auto" w:fill="auto"/>
              <w:spacing w:before="0" w:after="0" w:line="240" w:lineRule="auto"/>
              <w:jc w:val="center"/>
              <w:rPr>
                <w:sz w:val="28"/>
                <w:szCs w:val="28"/>
                <w:lang w:val="en-US"/>
              </w:rPr>
            </w:pPr>
          </w:p>
          <w:p w:rsidR="0076061F" w:rsidRPr="002110CD" w:rsidRDefault="0076061F" w:rsidP="00EE7D72">
            <w:pPr>
              <w:pStyle w:val="BodyText21"/>
              <w:shd w:val="clear" w:color="auto" w:fill="auto"/>
              <w:spacing w:before="0" w:after="0" w:line="240" w:lineRule="auto"/>
              <w:jc w:val="center"/>
              <w:rPr>
                <w:sz w:val="28"/>
                <w:szCs w:val="28"/>
                <w:lang w:val="en-US"/>
              </w:rPr>
            </w:pPr>
          </w:p>
          <w:p w:rsidR="00B86DE0" w:rsidRPr="002110CD" w:rsidRDefault="00B86DE0" w:rsidP="00EE7D72">
            <w:pPr>
              <w:pStyle w:val="BodyText21"/>
              <w:shd w:val="clear" w:color="auto" w:fill="auto"/>
              <w:spacing w:before="0" w:after="0" w:line="240" w:lineRule="auto"/>
              <w:jc w:val="center"/>
              <w:rPr>
                <w:sz w:val="28"/>
                <w:szCs w:val="28"/>
                <w:lang w:val="en-US"/>
              </w:rPr>
            </w:pPr>
          </w:p>
          <w:p w:rsidR="00B86DE0" w:rsidRPr="006E2953" w:rsidRDefault="00B86DE0" w:rsidP="0072535A">
            <w:pPr>
              <w:pStyle w:val="BodyText21"/>
              <w:shd w:val="clear" w:color="auto" w:fill="auto"/>
              <w:spacing w:before="0" w:after="0" w:line="240" w:lineRule="auto"/>
              <w:jc w:val="center"/>
              <w:rPr>
                <w:b/>
                <w:sz w:val="28"/>
                <w:szCs w:val="28"/>
                <w:lang w:val="en-US"/>
              </w:rPr>
            </w:pPr>
            <w:r w:rsidRPr="006E2953">
              <w:rPr>
                <w:b/>
                <w:sz w:val="28"/>
                <w:szCs w:val="28"/>
                <w:lang w:val="en-US"/>
              </w:rPr>
              <w:t>Nguyễn Văn Linh</w:t>
            </w:r>
          </w:p>
        </w:tc>
      </w:tr>
    </w:tbl>
    <w:p w:rsidR="003502BB" w:rsidRPr="00024C98" w:rsidRDefault="003502BB" w:rsidP="00CE66A3">
      <w:pPr>
        <w:pStyle w:val="Heading10"/>
        <w:keepNext/>
        <w:keepLines/>
        <w:shd w:val="clear" w:color="auto" w:fill="auto"/>
        <w:spacing w:before="120" w:line="240" w:lineRule="auto"/>
        <w:ind w:firstLine="720"/>
        <w:jc w:val="center"/>
        <w:rPr>
          <w:sz w:val="28"/>
          <w:szCs w:val="28"/>
          <w:lang w:val="en-US"/>
        </w:rPr>
      </w:pPr>
      <w:bookmarkStart w:id="0" w:name="bookmark0"/>
      <w:r w:rsidRPr="00024C98">
        <w:rPr>
          <w:sz w:val="28"/>
          <w:szCs w:val="28"/>
          <w:lang w:val="en-US"/>
        </w:rPr>
        <w:lastRenderedPageBreak/>
        <w:t>PHỤ LỤC</w:t>
      </w:r>
    </w:p>
    <w:p w:rsidR="003502BB" w:rsidRPr="00024C98" w:rsidRDefault="003502BB" w:rsidP="007B5EFA">
      <w:pPr>
        <w:pStyle w:val="Heading10"/>
        <w:keepNext/>
        <w:keepLines/>
        <w:shd w:val="clear" w:color="auto" w:fill="auto"/>
        <w:spacing w:before="120" w:line="240" w:lineRule="auto"/>
        <w:jc w:val="center"/>
        <w:rPr>
          <w:sz w:val="28"/>
          <w:szCs w:val="28"/>
          <w:lang w:val="en-US"/>
        </w:rPr>
      </w:pPr>
      <w:r w:rsidRPr="00024C98">
        <w:rPr>
          <w:sz w:val="28"/>
          <w:szCs w:val="28"/>
          <w:lang w:val="en-US"/>
        </w:rPr>
        <w:t>MỨC DOANH THU TỐI THIỂU MỘTTHÁNG CỦA MỘT</w:t>
      </w:r>
      <w:r w:rsidR="007B5EFA">
        <w:rPr>
          <w:sz w:val="28"/>
          <w:szCs w:val="28"/>
          <w:lang w:val="en-US"/>
        </w:rPr>
        <w:t xml:space="preserve"> P</w:t>
      </w:r>
      <w:r w:rsidRPr="00024C98">
        <w:rPr>
          <w:sz w:val="28"/>
          <w:szCs w:val="28"/>
          <w:lang w:val="en-US"/>
        </w:rPr>
        <w:t xml:space="preserve">HƯƠNG </w:t>
      </w:r>
      <w:r w:rsidR="007B5EFA">
        <w:rPr>
          <w:sz w:val="28"/>
          <w:szCs w:val="28"/>
          <w:lang w:val="en-US"/>
        </w:rPr>
        <w:t>T</w:t>
      </w:r>
      <w:r w:rsidRPr="00024C98">
        <w:rPr>
          <w:sz w:val="28"/>
          <w:szCs w:val="28"/>
          <w:lang w:val="en-US"/>
        </w:rPr>
        <w:t>IỆN KINH DOANH VẬN TẢI</w:t>
      </w:r>
      <w:r w:rsidR="0082489D" w:rsidRPr="00024C98">
        <w:rPr>
          <w:sz w:val="28"/>
          <w:szCs w:val="28"/>
          <w:lang w:val="en-US"/>
        </w:rPr>
        <w:t xml:space="preserve"> BẰNG</w:t>
      </w:r>
      <w:r w:rsidR="004A48D9" w:rsidRPr="00024C98">
        <w:rPr>
          <w:sz w:val="28"/>
          <w:szCs w:val="28"/>
          <w:lang w:val="en-US"/>
        </w:rPr>
        <w:t>Ô TÔ</w:t>
      </w:r>
    </w:p>
    <w:p w:rsidR="00A41C9A" w:rsidRPr="00024C98" w:rsidRDefault="003502BB" w:rsidP="00CE66A3">
      <w:pPr>
        <w:pStyle w:val="Heading10"/>
        <w:keepNext/>
        <w:keepLines/>
        <w:shd w:val="clear" w:color="auto" w:fill="auto"/>
        <w:spacing w:before="120" w:line="240" w:lineRule="auto"/>
        <w:ind w:firstLine="720"/>
        <w:jc w:val="center"/>
        <w:rPr>
          <w:b w:val="0"/>
          <w:i/>
          <w:sz w:val="28"/>
          <w:szCs w:val="28"/>
          <w:lang w:val="en-US"/>
        </w:rPr>
      </w:pPr>
      <w:r w:rsidRPr="00024C98">
        <w:rPr>
          <w:b w:val="0"/>
          <w:i/>
          <w:sz w:val="28"/>
          <w:szCs w:val="28"/>
          <w:lang w:val="en-US"/>
        </w:rPr>
        <w:t>Ban hành kèm theo Quyết định số       /QĐ-UBND ngày    tháng   năm 2017 của UBND tỉnh Bắc Giang</w:t>
      </w:r>
    </w:p>
    <w:p w:rsidR="004315FC" w:rsidRPr="009C42E4" w:rsidRDefault="004315FC" w:rsidP="00CE66A3">
      <w:pPr>
        <w:pStyle w:val="Heading10"/>
        <w:keepNext/>
        <w:keepLines/>
        <w:shd w:val="clear" w:color="auto" w:fill="auto"/>
        <w:spacing w:before="120" w:line="240" w:lineRule="auto"/>
        <w:ind w:firstLine="720"/>
        <w:rPr>
          <w:sz w:val="28"/>
          <w:szCs w:val="28"/>
        </w:rPr>
      </w:pPr>
      <w:r w:rsidRPr="009C42E4">
        <w:rPr>
          <w:sz w:val="28"/>
          <w:szCs w:val="28"/>
        </w:rPr>
        <w:t>1.Vận tải hàng hóa</w:t>
      </w:r>
    </w:p>
    <w:p w:rsidR="004315FC" w:rsidRPr="009C42E4" w:rsidRDefault="004315FC" w:rsidP="00537D4A">
      <w:pPr>
        <w:pStyle w:val="BodyText21"/>
        <w:shd w:val="clear" w:color="auto" w:fill="auto"/>
        <w:spacing w:before="120" w:after="0" w:line="240" w:lineRule="auto"/>
        <w:ind w:firstLine="720"/>
        <w:rPr>
          <w:sz w:val="28"/>
          <w:szCs w:val="28"/>
        </w:rPr>
      </w:pPr>
      <w:r w:rsidRPr="009C42E4">
        <w:rPr>
          <w:sz w:val="28"/>
          <w:szCs w:val="28"/>
        </w:rPr>
        <w:t>Doanh thu vận tải hàng hóa tính theo trọng tải xe (đồng/xe/tháng),cụ thể:</w:t>
      </w:r>
    </w:p>
    <w:p w:rsidR="004315FC" w:rsidRPr="009C42E4" w:rsidRDefault="004315FC" w:rsidP="00537D4A">
      <w:pPr>
        <w:pStyle w:val="BodyText21"/>
        <w:numPr>
          <w:ilvl w:val="0"/>
          <w:numId w:val="3"/>
        </w:numPr>
        <w:shd w:val="clear" w:color="auto" w:fill="auto"/>
        <w:tabs>
          <w:tab w:val="left" w:pos="903"/>
        </w:tabs>
        <w:spacing w:before="120" w:after="0" w:line="240" w:lineRule="auto"/>
        <w:ind w:firstLine="720"/>
        <w:rPr>
          <w:sz w:val="28"/>
          <w:szCs w:val="28"/>
        </w:rPr>
      </w:pPr>
      <w:r w:rsidRPr="009C42E4">
        <w:rPr>
          <w:sz w:val="28"/>
          <w:szCs w:val="28"/>
        </w:rPr>
        <w:t xml:space="preserve">Xe </w:t>
      </w:r>
      <w:r w:rsidR="00894A36">
        <w:rPr>
          <w:sz w:val="28"/>
          <w:szCs w:val="28"/>
          <w:lang w:val="en-US"/>
        </w:rPr>
        <w:t xml:space="preserve">có trọng tải </w:t>
      </w:r>
      <w:r w:rsidRPr="009C42E4">
        <w:rPr>
          <w:sz w:val="28"/>
          <w:szCs w:val="28"/>
        </w:rPr>
        <w:t xml:space="preserve">từ </w:t>
      </w:r>
      <w:r w:rsidR="00894A36">
        <w:rPr>
          <w:sz w:val="28"/>
          <w:szCs w:val="28"/>
          <w:lang w:val="en-US"/>
        </w:rPr>
        <w:t>0</w:t>
      </w:r>
      <w:r w:rsidRPr="009C42E4">
        <w:rPr>
          <w:sz w:val="28"/>
          <w:szCs w:val="28"/>
        </w:rPr>
        <w:t>1 tấn đến dưới 2,5 tấn: 8.500.000 đồng.</w:t>
      </w:r>
    </w:p>
    <w:p w:rsidR="004315FC" w:rsidRPr="009C42E4" w:rsidRDefault="004315FC" w:rsidP="00537D4A">
      <w:pPr>
        <w:pStyle w:val="BodyText21"/>
        <w:numPr>
          <w:ilvl w:val="0"/>
          <w:numId w:val="3"/>
        </w:numPr>
        <w:shd w:val="clear" w:color="auto" w:fill="auto"/>
        <w:tabs>
          <w:tab w:val="left" w:pos="898"/>
        </w:tabs>
        <w:spacing w:before="120" w:after="0" w:line="240" w:lineRule="auto"/>
        <w:ind w:firstLine="720"/>
        <w:rPr>
          <w:sz w:val="28"/>
          <w:szCs w:val="28"/>
        </w:rPr>
      </w:pPr>
      <w:r w:rsidRPr="009C42E4">
        <w:rPr>
          <w:sz w:val="28"/>
          <w:szCs w:val="28"/>
        </w:rPr>
        <w:t xml:space="preserve">Xe </w:t>
      </w:r>
      <w:r w:rsidR="00894A36">
        <w:rPr>
          <w:sz w:val="28"/>
          <w:szCs w:val="28"/>
          <w:lang w:val="en-US"/>
        </w:rPr>
        <w:t xml:space="preserve">có trọng tải </w:t>
      </w:r>
      <w:r w:rsidRPr="009C42E4">
        <w:rPr>
          <w:sz w:val="28"/>
          <w:szCs w:val="28"/>
        </w:rPr>
        <w:t>từ 2,5 tấn đến dưới 3,5 tấn: 11.000.000 đồng.</w:t>
      </w:r>
    </w:p>
    <w:p w:rsidR="004315FC" w:rsidRPr="009C42E4" w:rsidRDefault="004315FC" w:rsidP="00537D4A">
      <w:pPr>
        <w:pStyle w:val="BodyText21"/>
        <w:numPr>
          <w:ilvl w:val="0"/>
          <w:numId w:val="3"/>
        </w:numPr>
        <w:shd w:val="clear" w:color="auto" w:fill="auto"/>
        <w:tabs>
          <w:tab w:val="left" w:pos="898"/>
        </w:tabs>
        <w:spacing w:before="120" w:after="0" w:line="240" w:lineRule="auto"/>
        <w:ind w:firstLine="720"/>
        <w:rPr>
          <w:sz w:val="28"/>
          <w:szCs w:val="28"/>
        </w:rPr>
      </w:pPr>
      <w:r w:rsidRPr="009C42E4">
        <w:rPr>
          <w:sz w:val="28"/>
          <w:szCs w:val="28"/>
        </w:rPr>
        <w:t xml:space="preserve">Xe </w:t>
      </w:r>
      <w:r w:rsidR="00894A36">
        <w:rPr>
          <w:sz w:val="28"/>
          <w:szCs w:val="28"/>
          <w:lang w:val="en-US"/>
        </w:rPr>
        <w:t xml:space="preserve">có trọng tải </w:t>
      </w:r>
      <w:r w:rsidRPr="009C42E4">
        <w:rPr>
          <w:sz w:val="28"/>
          <w:szCs w:val="28"/>
        </w:rPr>
        <w:t xml:space="preserve">từ 3,5 tấn đến dưới </w:t>
      </w:r>
      <w:r w:rsidR="00894A36">
        <w:rPr>
          <w:sz w:val="28"/>
          <w:szCs w:val="28"/>
          <w:lang w:val="en-US"/>
        </w:rPr>
        <w:t>0</w:t>
      </w:r>
      <w:r w:rsidRPr="009C42E4">
        <w:rPr>
          <w:sz w:val="28"/>
          <w:szCs w:val="28"/>
        </w:rPr>
        <w:t>5 tấn: 1</w:t>
      </w:r>
      <w:r w:rsidR="004F340D">
        <w:rPr>
          <w:sz w:val="28"/>
          <w:szCs w:val="28"/>
          <w:lang w:val="en-US"/>
        </w:rPr>
        <w:t>3</w:t>
      </w:r>
      <w:r w:rsidRPr="009C42E4">
        <w:rPr>
          <w:sz w:val="28"/>
          <w:szCs w:val="28"/>
        </w:rPr>
        <w:t>.000.000 đồng.</w:t>
      </w:r>
    </w:p>
    <w:p w:rsidR="00576CA8" w:rsidRPr="00576CA8" w:rsidRDefault="004315FC" w:rsidP="00537D4A">
      <w:pPr>
        <w:pStyle w:val="BodyText21"/>
        <w:numPr>
          <w:ilvl w:val="0"/>
          <w:numId w:val="3"/>
        </w:numPr>
        <w:shd w:val="clear" w:color="auto" w:fill="auto"/>
        <w:tabs>
          <w:tab w:val="left" w:pos="898"/>
        </w:tabs>
        <w:spacing w:before="120" w:after="0" w:line="240" w:lineRule="auto"/>
        <w:ind w:firstLine="720"/>
        <w:rPr>
          <w:sz w:val="28"/>
          <w:szCs w:val="28"/>
        </w:rPr>
      </w:pPr>
      <w:r w:rsidRPr="009C42E4">
        <w:rPr>
          <w:sz w:val="28"/>
          <w:szCs w:val="28"/>
        </w:rPr>
        <w:t xml:space="preserve">Xe </w:t>
      </w:r>
      <w:r w:rsidR="00894A36">
        <w:rPr>
          <w:sz w:val="28"/>
          <w:szCs w:val="28"/>
          <w:lang w:val="en-US"/>
        </w:rPr>
        <w:t xml:space="preserve">có trọng tải </w:t>
      </w:r>
      <w:r w:rsidRPr="009C42E4">
        <w:rPr>
          <w:sz w:val="28"/>
          <w:szCs w:val="28"/>
        </w:rPr>
        <w:t xml:space="preserve">từ </w:t>
      </w:r>
      <w:r w:rsidR="00894A36">
        <w:rPr>
          <w:sz w:val="28"/>
          <w:szCs w:val="28"/>
          <w:lang w:val="en-US"/>
        </w:rPr>
        <w:t>0</w:t>
      </w:r>
      <w:r w:rsidRPr="009C42E4">
        <w:rPr>
          <w:sz w:val="28"/>
          <w:szCs w:val="28"/>
        </w:rPr>
        <w:t>5 tấn đến dưới 11 tấn: 1</w:t>
      </w:r>
      <w:r w:rsidR="004F340D">
        <w:rPr>
          <w:sz w:val="28"/>
          <w:szCs w:val="28"/>
          <w:lang w:val="en-US"/>
        </w:rPr>
        <w:t>7</w:t>
      </w:r>
      <w:r w:rsidRPr="009C42E4">
        <w:rPr>
          <w:sz w:val="28"/>
          <w:szCs w:val="28"/>
        </w:rPr>
        <w:t>.000.000 đồng.</w:t>
      </w:r>
    </w:p>
    <w:p w:rsidR="00576CA8" w:rsidRPr="00576CA8" w:rsidRDefault="004315FC" w:rsidP="00537D4A">
      <w:pPr>
        <w:pStyle w:val="BodyText21"/>
        <w:numPr>
          <w:ilvl w:val="0"/>
          <w:numId w:val="3"/>
        </w:numPr>
        <w:shd w:val="clear" w:color="auto" w:fill="auto"/>
        <w:tabs>
          <w:tab w:val="left" w:pos="898"/>
        </w:tabs>
        <w:spacing w:before="120" w:after="0" w:line="240" w:lineRule="auto"/>
        <w:ind w:firstLine="720"/>
        <w:rPr>
          <w:sz w:val="28"/>
          <w:szCs w:val="28"/>
        </w:rPr>
      </w:pPr>
      <w:r w:rsidRPr="00576CA8">
        <w:rPr>
          <w:sz w:val="28"/>
          <w:szCs w:val="28"/>
        </w:rPr>
        <w:t xml:space="preserve">Xe </w:t>
      </w:r>
      <w:r w:rsidR="00894A36">
        <w:rPr>
          <w:sz w:val="28"/>
          <w:szCs w:val="28"/>
          <w:lang w:val="en-US"/>
        </w:rPr>
        <w:t xml:space="preserve">có trọng tải </w:t>
      </w:r>
      <w:r w:rsidRPr="00576CA8">
        <w:rPr>
          <w:sz w:val="28"/>
          <w:szCs w:val="28"/>
        </w:rPr>
        <w:t xml:space="preserve">từ </w:t>
      </w:r>
      <w:r w:rsidRPr="00576CA8">
        <w:rPr>
          <w:sz w:val="28"/>
          <w:szCs w:val="28"/>
          <w:lang w:val="en-US"/>
        </w:rPr>
        <w:t>1</w:t>
      </w:r>
      <w:r w:rsidRPr="00576CA8">
        <w:rPr>
          <w:sz w:val="28"/>
          <w:szCs w:val="28"/>
        </w:rPr>
        <w:t>1 tấn đến dưới 20 tấn: 21.000.000 đồng.</w:t>
      </w:r>
    </w:p>
    <w:p w:rsidR="00576CA8" w:rsidRPr="00576CA8" w:rsidRDefault="004A573E" w:rsidP="00537D4A">
      <w:pPr>
        <w:pStyle w:val="BodyText21"/>
        <w:numPr>
          <w:ilvl w:val="0"/>
          <w:numId w:val="3"/>
        </w:numPr>
        <w:shd w:val="clear" w:color="auto" w:fill="auto"/>
        <w:tabs>
          <w:tab w:val="left" w:pos="898"/>
        </w:tabs>
        <w:spacing w:before="120" w:after="0" w:line="240" w:lineRule="auto"/>
        <w:ind w:firstLine="720"/>
        <w:rPr>
          <w:sz w:val="28"/>
          <w:szCs w:val="28"/>
        </w:rPr>
      </w:pPr>
      <w:r w:rsidRPr="00576CA8">
        <w:rPr>
          <w:sz w:val="28"/>
          <w:szCs w:val="28"/>
          <w:lang w:val="en-US"/>
        </w:rPr>
        <w:t>X</w:t>
      </w:r>
      <w:r w:rsidR="004315FC" w:rsidRPr="00576CA8">
        <w:rPr>
          <w:sz w:val="28"/>
          <w:szCs w:val="28"/>
        </w:rPr>
        <w:t xml:space="preserve">e </w:t>
      </w:r>
      <w:r w:rsidR="00894A36">
        <w:rPr>
          <w:sz w:val="28"/>
          <w:szCs w:val="28"/>
          <w:lang w:val="en-US"/>
        </w:rPr>
        <w:t xml:space="preserve">có trọng tải </w:t>
      </w:r>
      <w:r w:rsidR="007B5EFA">
        <w:rPr>
          <w:sz w:val="28"/>
          <w:szCs w:val="28"/>
          <w:lang w:val="en-US"/>
        </w:rPr>
        <w:t xml:space="preserve">từ </w:t>
      </w:r>
      <w:r w:rsidR="004315FC" w:rsidRPr="00576CA8">
        <w:rPr>
          <w:sz w:val="28"/>
          <w:szCs w:val="28"/>
        </w:rPr>
        <w:t>20 tấn</w:t>
      </w:r>
      <w:r w:rsidR="007B5EFA">
        <w:rPr>
          <w:sz w:val="28"/>
          <w:szCs w:val="28"/>
          <w:lang w:val="en-US"/>
        </w:rPr>
        <w:t xml:space="preserve"> trở lên</w:t>
      </w:r>
      <w:r w:rsidR="004315FC" w:rsidRPr="00576CA8">
        <w:rPr>
          <w:sz w:val="28"/>
          <w:szCs w:val="28"/>
        </w:rPr>
        <w:t xml:space="preserve">: </w:t>
      </w:r>
      <w:bookmarkStart w:id="1" w:name="_GoBack"/>
      <w:bookmarkEnd w:id="1"/>
      <w:r w:rsidR="004315FC" w:rsidRPr="00576CA8">
        <w:rPr>
          <w:sz w:val="28"/>
          <w:szCs w:val="28"/>
        </w:rPr>
        <w:t>25</w:t>
      </w:r>
      <w:r w:rsidR="009C42E4" w:rsidRPr="00576CA8">
        <w:rPr>
          <w:sz w:val="28"/>
          <w:szCs w:val="28"/>
          <w:lang w:val="en-US"/>
        </w:rPr>
        <w:t>.</w:t>
      </w:r>
      <w:r w:rsidR="004315FC" w:rsidRPr="00576CA8">
        <w:rPr>
          <w:sz w:val="28"/>
          <w:szCs w:val="28"/>
        </w:rPr>
        <w:t>000</w:t>
      </w:r>
      <w:r w:rsidR="009C42E4" w:rsidRPr="00576CA8">
        <w:rPr>
          <w:sz w:val="28"/>
          <w:szCs w:val="28"/>
          <w:lang w:val="en-US"/>
        </w:rPr>
        <w:t>.</w:t>
      </w:r>
      <w:r w:rsidR="004315FC" w:rsidRPr="00576CA8">
        <w:rPr>
          <w:sz w:val="28"/>
          <w:szCs w:val="28"/>
        </w:rPr>
        <w:t>000 đồng.</w:t>
      </w:r>
      <w:bookmarkEnd w:id="0"/>
    </w:p>
    <w:p w:rsidR="00576CA8" w:rsidRPr="00CE66A3" w:rsidRDefault="006F2D75" w:rsidP="00537D4A">
      <w:pPr>
        <w:pStyle w:val="BodyText21"/>
        <w:shd w:val="clear" w:color="auto" w:fill="auto"/>
        <w:tabs>
          <w:tab w:val="left" w:pos="898"/>
        </w:tabs>
        <w:spacing w:before="120" w:after="0" w:line="240" w:lineRule="auto"/>
        <w:ind w:firstLine="720"/>
        <w:rPr>
          <w:b/>
          <w:sz w:val="28"/>
          <w:szCs w:val="28"/>
          <w:lang w:val="en-US"/>
        </w:rPr>
      </w:pPr>
      <w:r w:rsidRPr="00CE66A3">
        <w:rPr>
          <w:b/>
          <w:sz w:val="28"/>
          <w:szCs w:val="28"/>
          <w:lang w:val="en-US"/>
        </w:rPr>
        <w:t xml:space="preserve">2. </w:t>
      </w:r>
      <w:r w:rsidRPr="00CE66A3">
        <w:rPr>
          <w:b/>
          <w:sz w:val="28"/>
          <w:szCs w:val="28"/>
        </w:rPr>
        <w:t>Vận tải hành khách</w:t>
      </w:r>
    </w:p>
    <w:p w:rsidR="00576CA8" w:rsidRPr="00537D4A" w:rsidRDefault="004A48D9" w:rsidP="00537D4A">
      <w:pPr>
        <w:pStyle w:val="BodyText21"/>
        <w:shd w:val="clear" w:color="auto" w:fill="auto"/>
        <w:tabs>
          <w:tab w:val="left" w:pos="898"/>
        </w:tabs>
        <w:spacing w:before="120" w:after="0" w:line="240" w:lineRule="auto"/>
        <w:ind w:firstLine="720"/>
        <w:rPr>
          <w:b/>
          <w:sz w:val="28"/>
          <w:szCs w:val="28"/>
          <w:lang w:val="en-US"/>
        </w:rPr>
      </w:pPr>
      <w:r w:rsidRPr="00537D4A">
        <w:rPr>
          <w:b/>
          <w:sz w:val="28"/>
          <w:szCs w:val="28"/>
          <w:lang w:val="en-US"/>
        </w:rPr>
        <w:t>a)</w:t>
      </w:r>
      <w:r w:rsidR="006F2D75" w:rsidRPr="00537D4A">
        <w:rPr>
          <w:b/>
          <w:sz w:val="28"/>
          <w:szCs w:val="28"/>
        </w:rPr>
        <w:t>Tuyến liên tỉnh</w:t>
      </w:r>
    </w:p>
    <w:p w:rsidR="00576CA8" w:rsidRDefault="006F2D75" w:rsidP="00537D4A">
      <w:pPr>
        <w:pStyle w:val="BodyText21"/>
        <w:shd w:val="clear" w:color="auto" w:fill="auto"/>
        <w:tabs>
          <w:tab w:val="left" w:pos="898"/>
        </w:tabs>
        <w:spacing w:before="120" w:after="0" w:line="240" w:lineRule="auto"/>
        <w:ind w:firstLine="720"/>
        <w:rPr>
          <w:i/>
          <w:sz w:val="28"/>
          <w:szCs w:val="28"/>
          <w:lang w:val="en-US"/>
        </w:rPr>
      </w:pPr>
      <w:r w:rsidRPr="00251CFF">
        <w:rPr>
          <w:i/>
          <w:sz w:val="28"/>
          <w:szCs w:val="28"/>
          <w:lang w:val="en-US"/>
        </w:rPr>
        <w:t>a</w:t>
      </w:r>
      <w:r w:rsidR="004A48D9">
        <w:rPr>
          <w:i/>
          <w:sz w:val="28"/>
          <w:szCs w:val="28"/>
          <w:lang w:val="en-US"/>
        </w:rPr>
        <w:t>1</w:t>
      </w:r>
      <w:r w:rsidRPr="00251CFF">
        <w:rPr>
          <w:i/>
          <w:sz w:val="28"/>
          <w:szCs w:val="28"/>
          <w:lang w:val="en-US"/>
        </w:rPr>
        <w:t xml:space="preserve">) </w:t>
      </w:r>
      <w:r w:rsidRPr="00251CFF">
        <w:rPr>
          <w:i/>
          <w:sz w:val="28"/>
          <w:szCs w:val="28"/>
        </w:rPr>
        <w:t>Doanh thu bình quân tuyến dưới 300 km (ghếngồi):700.000 đồng/</w:t>
      </w:r>
      <w:r w:rsidRPr="00251CFF">
        <w:rPr>
          <w:i/>
          <w:sz w:val="28"/>
          <w:szCs w:val="28"/>
          <w:lang w:val="en-US"/>
        </w:rPr>
        <w:t>01</w:t>
      </w:r>
      <w:r w:rsidR="006B3DDD" w:rsidRPr="00251CFF">
        <w:rPr>
          <w:i/>
          <w:sz w:val="28"/>
          <w:szCs w:val="28"/>
        </w:rPr>
        <w:t xml:space="preserve"> ghế/tháng</w:t>
      </w:r>
      <w:r w:rsidR="006B3DDD" w:rsidRPr="00251CFF">
        <w:rPr>
          <w:i/>
          <w:sz w:val="28"/>
          <w:szCs w:val="28"/>
          <w:lang w:val="en-US"/>
        </w:rPr>
        <w:t>:</w:t>
      </w:r>
    </w:p>
    <w:p w:rsidR="00576CA8" w:rsidRDefault="00576CA8" w:rsidP="00537D4A">
      <w:pPr>
        <w:pStyle w:val="BodyText21"/>
        <w:shd w:val="clear" w:color="auto" w:fill="auto"/>
        <w:tabs>
          <w:tab w:val="left" w:pos="898"/>
        </w:tabs>
        <w:spacing w:before="120" w:after="0" w:line="240" w:lineRule="auto"/>
        <w:ind w:firstLine="720"/>
        <w:rPr>
          <w:sz w:val="28"/>
          <w:szCs w:val="28"/>
          <w:lang w:val="en-US"/>
        </w:rPr>
      </w:pPr>
      <w:r>
        <w:rPr>
          <w:i/>
          <w:sz w:val="28"/>
          <w:szCs w:val="28"/>
          <w:lang w:val="en-US"/>
        </w:rPr>
        <w:t>-</w:t>
      </w:r>
      <w:r w:rsidR="006F2D75" w:rsidRPr="009C42E4">
        <w:rPr>
          <w:sz w:val="28"/>
          <w:szCs w:val="28"/>
        </w:rPr>
        <w:t>Xe có số ghế theo thiết kế từ 10 đến 16 ghế: Doanh thu 9.100.000 đồng.</w:t>
      </w:r>
    </w:p>
    <w:p w:rsidR="00576CA8" w:rsidRDefault="00576CA8" w:rsidP="00537D4A">
      <w:pPr>
        <w:pStyle w:val="BodyText21"/>
        <w:shd w:val="clear" w:color="auto" w:fill="auto"/>
        <w:tabs>
          <w:tab w:val="left" w:pos="898"/>
        </w:tabs>
        <w:spacing w:before="120" w:after="0" w:line="240" w:lineRule="auto"/>
        <w:ind w:firstLine="720"/>
        <w:rPr>
          <w:sz w:val="28"/>
          <w:szCs w:val="28"/>
          <w:lang w:val="en-US"/>
        </w:rPr>
      </w:pPr>
      <w:r>
        <w:rPr>
          <w:sz w:val="28"/>
          <w:szCs w:val="28"/>
          <w:lang w:val="en-US"/>
        </w:rPr>
        <w:t xml:space="preserve">- </w:t>
      </w:r>
      <w:r w:rsidR="006F2D75" w:rsidRPr="009C42E4">
        <w:rPr>
          <w:sz w:val="28"/>
          <w:szCs w:val="28"/>
        </w:rPr>
        <w:t xml:space="preserve">Xe </w:t>
      </w:r>
      <w:r w:rsidR="00B204AD" w:rsidRPr="009C42E4">
        <w:rPr>
          <w:sz w:val="28"/>
          <w:szCs w:val="28"/>
          <w:lang w:val="en-US"/>
        </w:rPr>
        <w:t>có</w:t>
      </w:r>
      <w:r w:rsidR="006F2D75" w:rsidRPr="009C42E4">
        <w:rPr>
          <w:sz w:val="28"/>
          <w:szCs w:val="28"/>
        </w:rPr>
        <w:t xml:space="preserve"> số ghế theo thiết kế từ 17 đến 29 ghế: Doanh thu </w:t>
      </w:r>
      <w:r w:rsidR="007C5A81" w:rsidRPr="009C42E4">
        <w:rPr>
          <w:sz w:val="28"/>
          <w:szCs w:val="28"/>
          <w:lang w:val="en-US"/>
        </w:rPr>
        <w:t>=</w:t>
      </w:r>
      <w:r w:rsidR="006F2D75" w:rsidRPr="009C42E4">
        <w:rPr>
          <w:sz w:val="28"/>
          <w:szCs w:val="28"/>
        </w:rPr>
        <w:t xml:space="preserve"> 11.900.000 đồng + Số ghế vượt trên17 ghế (x) doanh thu bình quân 1 ghế (x) 9</w:t>
      </w:r>
      <w:r w:rsidR="00E46E40">
        <w:rPr>
          <w:sz w:val="28"/>
          <w:szCs w:val="28"/>
          <w:lang w:val="en-US"/>
        </w:rPr>
        <w:t>5</w:t>
      </w:r>
      <w:r w:rsidR="006F2D75" w:rsidRPr="009C42E4">
        <w:rPr>
          <w:sz w:val="28"/>
          <w:szCs w:val="28"/>
        </w:rPr>
        <w:t>%.</w:t>
      </w:r>
    </w:p>
    <w:p w:rsidR="00576CA8" w:rsidRDefault="006B3DDD" w:rsidP="00537D4A">
      <w:pPr>
        <w:pStyle w:val="BodyText21"/>
        <w:shd w:val="clear" w:color="auto" w:fill="auto"/>
        <w:tabs>
          <w:tab w:val="left" w:pos="898"/>
        </w:tabs>
        <w:spacing w:before="120" w:after="0" w:line="240" w:lineRule="auto"/>
        <w:ind w:firstLine="720"/>
        <w:rPr>
          <w:sz w:val="28"/>
          <w:szCs w:val="28"/>
          <w:lang w:val="en-US"/>
        </w:rPr>
      </w:pPr>
      <w:r w:rsidRPr="009C42E4">
        <w:rPr>
          <w:sz w:val="28"/>
          <w:szCs w:val="28"/>
          <w:lang w:val="en-US"/>
        </w:rPr>
        <w:t xml:space="preserve">- </w:t>
      </w:r>
      <w:r w:rsidR="006F2D75" w:rsidRPr="009C42E4">
        <w:rPr>
          <w:sz w:val="28"/>
          <w:szCs w:val="28"/>
        </w:rPr>
        <w:t>Xe có số ghế theo thiết kế từ 30 đến 39 ghế: Doanh thu</w:t>
      </w:r>
      <w:r w:rsidR="007C5A81" w:rsidRPr="009C42E4">
        <w:rPr>
          <w:sz w:val="28"/>
          <w:szCs w:val="28"/>
        </w:rPr>
        <w:t xml:space="preserve"> = 21.000.000 đồng + Số ghế vư</w:t>
      </w:r>
      <w:r w:rsidR="007C5A81" w:rsidRPr="009C42E4">
        <w:rPr>
          <w:sz w:val="28"/>
          <w:szCs w:val="28"/>
          <w:lang w:val="en-US"/>
        </w:rPr>
        <w:t>ợt</w:t>
      </w:r>
      <w:r w:rsidR="006F2D75" w:rsidRPr="009C42E4">
        <w:rPr>
          <w:sz w:val="28"/>
          <w:szCs w:val="28"/>
        </w:rPr>
        <w:t xml:space="preserve"> trên 30 ghế (x) doanh thu bình quân 1 ghế (x) </w:t>
      </w:r>
      <w:r w:rsidR="00E46E40">
        <w:rPr>
          <w:sz w:val="28"/>
          <w:szCs w:val="28"/>
          <w:lang w:val="en-US"/>
        </w:rPr>
        <w:t>90</w:t>
      </w:r>
      <w:r w:rsidR="006F2D75" w:rsidRPr="009C42E4">
        <w:rPr>
          <w:sz w:val="28"/>
          <w:szCs w:val="28"/>
        </w:rPr>
        <w:t>%.</w:t>
      </w:r>
    </w:p>
    <w:p w:rsidR="00576CA8" w:rsidRDefault="006B3DDD" w:rsidP="00537D4A">
      <w:pPr>
        <w:pStyle w:val="BodyText21"/>
        <w:shd w:val="clear" w:color="auto" w:fill="auto"/>
        <w:tabs>
          <w:tab w:val="left" w:pos="898"/>
        </w:tabs>
        <w:spacing w:before="120" w:after="0" w:line="240" w:lineRule="auto"/>
        <w:ind w:firstLine="720"/>
        <w:rPr>
          <w:sz w:val="28"/>
          <w:szCs w:val="28"/>
          <w:lang w:val="en-US"/>
        </w:rPr>
      </w:pPr>
      <w:r w:rsidRPr="009C42E4">
        <w:rPr>
          <w:sz w:val="28"/>
          <w:szCs w:val="28"/>
          <w:lang w:val="en-US"/>
        </w:rPr>
        <w:t xml:space="preserve">- </w:t>
      </w:r>
      <w:r w:rsidR="006F2D75" w:rsidRPr="009C42E4">
        <w:rPr>
          <w:sz w:val="28"/>
          <w:szCs w:val="28"/>
        </w:rPr>
        <w:t xml:space="preserve">Xe có số ghế theo thiết kế từ 40 ghế </w:t>
      </w:r>
      <w:r w:rsidR="00282E9F" w:rsidRPr="009C42E4">
        <w:rPr>
          <w:sz w:val="28"/>
          <w:szCs w:val="28"/>
          <w:lang w:val="en-US"/>
        </w:rPr>
        <w:t>tr</w:t>
      </w:r>
      <w:r w:rsidR="006F2D75" w:rsidRPr="009C42E4">
        <w:rPr>
          <w:sz w:val="28"/>
          <w:szCs w:val="28"/>
        </w:rPr>
        <w:t xml:space="preserve">ở lên: Doanh thu = 28.000.000 đồng + Số ghế vượt </w:t>
      </w:r>
      <w:r w:rsidR="00282E9F" w:rsidRPr="009C42E4">
        <w:rPr>
          <w:sz w:val="28"/>
          <w:szCs w:val="28"/>
          <w:lang w:val="en-US"/>
        </w:rPr>
        <w:t>tr</w:t>
      </w:r>
      <w:r w:rsidR="006F2D75" w:rsidRPr="009C42E4">
        <w:rPr>
          <w:sz w:val="28"/>
          <w:szCs w:val="28"/>
        </w:rPr>
        <w:t>ên 40 ghế (x) doanh thu bình quân 1 ghế (x) 8</w:t>
      </w:r>
      <w:r w:rsidR="00E46E40">
        <w:rPr>
          <w:sz w:val="28"/>
          <w:szCs w:val="28"/>
          <w:lang w:val="en-US"/>
        </w:rPr>
        <w:t>5</w:t>
      </w:r>
      <w:r w:rsidR="006F2D75" w:rsidRPr="009C42E4">
        <w:rPr>
          <w:sz w:val="28"/>
          <w:szCs w:val="28"/>
        </w:rPr>
        <w:t>%</w:t>
      </w:r>
      <w:r w:rsidRPr="009C42E4">
        <w:rPr>
          <w:sz w:val="28"/>
          <w:szCs w:val="28"/>
          <w:lang w:val="en-US"/>
        </w:rPr>
        <w:t>.</w:t>
      </w:r>
    </w:p>
    <w:p w:rsidR="00576CA8" w:rsidRDefault="004A48D9" w:rsidP="00537D4A">
      <w:pPr>
        <w:pStyle w:val="BodyText21"/>
        <w:shd w:val="clear" w:color="auto" w:fill="auto"/>
        <w:tabs>
          <w:tab w:val="left" w:pos="898"/>
        </w:tabs>
        <w:spacing w:before="120" w:after="0" w:line="240" w:lineRule="auto"/>
        <w:ind w:firstLine="720"/>
        <w:rPr>
          <w:i/>
          <w:sz w:val="28"/>
          <w:szCs w:val="28"/>
          <w:lang w:val="en-US"/>
        </w:rPr>
      </w:pPr>
      <w:r>
        <w:rPr>
          <w:i/>
          <w:sz w:val="28"/>
          <w:szCs w:val="28"/>
          <w:lang w:val="en-US"/>
        </w:rPr>
        <w:t>a2</w:t>
      </w:r>
      <w:r w:rsidR="006F2D75" w:rsidRPr="00251CFF">
        <w:rPr>
          <w:i/>
          <w:sz w:val="28"/>
          <w:szCs w:val="28"/>
        </w:rPr>
        <w:t>) Doanh thu bình quân tuy</w:t>
      </w:r>
      <w:r w:rsidR="00BB14FE">
        <w:rPr>
          <w:i/>
          <w:sz w:val="28"/>
          <w:szCs w:val="28"/>
          <w:lang w:val="en-US"/>
        </w:rPr>
        <w:t>ế</w:t>
      </w:r>
      <w:r w:rsidR="006F2D75" w:rsidRPr="00251CFF">
        <w:rPr>
          <w:i/>
          <w:sz w:val="28"/>
          <w:szCs w:val="28"/>
        </w:rPr>
        <w:t xml:space="preserve">n </w:t>
      </w:r>
      <w:r w:rsidR="003270D8" w:rsidRPr="00251CFF">
        <w:rPr>
          <w:i/>
          <w:sz w:val="28"/>
          <w:szCs w:val="28"/>
          <w:lang w:val="en-US"/>
        </w:rPr>
        <w:t>tr</w:t>
      </w:r>
      <w:r w:rsidR="006F2D75" w:rsidRPr="00251CFF">
        <w:rPr>
          <w:i/>
          <w:sz w:val="28"/>
          <w:szCs w:val="28"/>
        </w:rPr>
        <w:t>ên 300 km (ghếng</w:t>
      </w:r>
      <w:r w:rsidR="006B3DDD" w:rsidRPr="00251CFF">
        <w:rPr>
          <w:i/>
          <w:sz w:val="28"/>
          <w:szCs w:val="28"/>
        </w:rPr>
        <w:t>ồi):</w:t>
      </w:r>
      <w:r w:rsidR="006B3DDD" w:rsidRPr="00251CFF">
        <w:rPr>
          <w:i/>
          <w:sz w:val="28"/>
          <w:szCs w:val="28"/>
          <w:lang w:val="en-US"/>
        </w:rPr>
        <w:t>1</w:t>
      </w:r>
      <w:r w:rsidR="006B3DDD" w:rsidRPr="00251CFF">
        <w:rPr>
          <w:i/>
          <w:sz w:val="28"/>
          <w:szCs w:val="28"/>
        </w:rPr>
        <w:t>.000.000 đồng/01 ghế/th</w:t>
      </w:r>
      <w:r w:rsidR="006B3DDD" w:rsidRPr="00251CFF">
        <w:rPr>
          <w:i/>
          <w:sz w:val="28"/>
          <w:szCs w:val="28"/>
          <w:lang w:val="en-US"/>
        </w:rPr>
        <w:t>áng</w:t>
      </w:r>
      <w:r w:rsidR="006F2D75" w:rsidRPr="00251CFF">
        <w:rPr>
          <w:i/>
          <w:sz w:val="28"/>
          <w:szCs w:val="28"/>
        </w:rPr>
        <w:t>:</w:t>
      </w:r>
    </w:p>
    <w:p w:rsidR="00576CA8" w:rsidRDefault="00A922DB" w:rsidP="00537D4A">
      <w:pPr>
        <w:pStyle w:val="BodyText21"/>
        <w:shd w:val="clear" w:color="auto" w:fill="auto"/>
        <w:tabs>
          <w:tab w:val="left" w:pos="898"/>
        </w:tabs>
        <w:spacing w:before="120" w:after="0" w:line="240" w:lineRule="auto"/>
        <w:ind w:firstLine="720"/>
        <w:rPr>
          <w:sz w:val="28"/>
          <w:szCs w:val="28"/>
          <w:lang w:val="en-US"/>
        </w:rPr>
      </w:pPr>
      <w:r w:rsidRPr="009C42E4">
        <w:rPr>
          <w:i/>
          <w:sz w:val="28"/>
          <w:szCs w:val="28"/>
          <w:lang w:val="en-US"/>
        </w:rPr>
        <w:t xml:space="preserve">- </w:t>
      </w:r>
      <w:r w:rsidR="006F2D75" w:rsidRPr="009C42E4">
        <w:rPr>
          <w:sz w:val="28"/>
          <w:szCs w:val="28"/>
        </w:rPr>
        <w:t>Xe có số ghế theo thiết kế từ 10 đến 16 ghế: Doanh thu 13.000.000 đồng</w:t>
      </w:r>
      <w:r w:rsidRPr="009C42E4">
        <w:rPr>
          <w:sz w:val="28"/>
          <w:szCs w:val="28"/>
          <w:lang w:val="en-US"/>
        </w:rPr>
        <w:t>.</w:t>
      </w:r>
    </w:p>
    <w:p w:rsidR="00576CA8" w:rsidRDefault="00576CA8" w:rsidP="00537D4A">
      <w:pPr>
        <w:pStyle w:val="BodyText21"/>
        <w:shd w:val="clear" w:color="auto" w:fill="auto"/>
        <w:tabs>
          <w:tab w:val="left" w:pos="898"/>
        </w:tabs>
        <w:spacing w:before="120" w:after="0" w:line="240" w:lineRule="auto"/>
        <w:ind w:firstLine="720"/>
        <w:rPr>
          <w:sz w:val="28"/>
          <w:szCs w:val="28"/>
          <w:lang w:val="en-US"/>
        </w:rPr>
      </w:pPr>
      <w:r>
        <w:rPr>
          <w:sz w:val="28"/>
          <w:szCs w:val="28"/>
          <w:lang w:val="en-US"/>
        </w:rPr>
        <w:t xml:space="preserve">- </w:t>
      </w:r>
      <w:r w:rsidR="006F2D75" w:rsidRPr="009C42E4">
        <w:rPr>
          <w:sz w:val="28"/>
          <w:szCs w:val="28"/>
        </w:rPr>
        <w:t xml:space="preserve">Xe có số ghế theo thiết kế từ 17 đến 29 ghế: </w:t>
      </w:r>
      <w:r w:rsidR="00DC22C5" w:rsidRPr="009C42E4">
        <w:rPr>
          <w:sz w:val="28"/>
          <w:szCs w:val="28"/>
        </w:rPr>
        <w:t>Doanh thu = 17.000.000 đồng + S</w:t>
      </w:r>
      <w:r w:rsidR="00DC22C5" w:rsidRPr="009C42E4">
        <w:rPr>
          <w:sz w:val="28"/>
          <w:szCs w:val="28"/>
          <w:lang w:val="en-US"/>
        </w:rPr>
        <w:t>ố</w:t>
      </w:r>
      <w:r w:rsidR="006F2D75" w:rsidRPr="009C42E4">
        <w:rPr>
          <w:sz w:val="28"/>
          <w:szCs w:val="28"/>
        </w:rPr>
        <w:t xml:space="preserve"> ghế vượt trên 17 ghế (x) doanh thu bình quân 1 ghế (x) 9</w:t>
      </w:r>
      <w:r w:rsidR="00E46E40">
        <w:rPr>
          <w:sz w:val="28"/>
          <w:szCs w:val="28"/>
          <w:lang w:val="en-US"/>
        </w:rPr>
        <w:t>5</w:t>
      </w:r>
      <w:r w:rsidR="006F2D75" w:rsidRPr="009C42E4">
        <w:rPr>
          <w:sz w:val="28"/>
          <w:szCs w:val="28"/>
        </w:rPr>
        <w:t>%.</w:t>
      </w:r>
    </w:p>
    <w:p w:rsidR="00576CA8" w:rsidRDefault="00A922DB" w:rsidP="00537D4A">
      <w:pPr>
        <w:pStyle w:val="BodyText21"/>
        <w:shd w:val="clear" w:color="auto" w:fill="auto"/>
        <w:tabs>
          <w:tab w:val="left" w:pos="898"/>
        </w:tabs>
        <w:spacing w:before="120" w:after="0" w:line="240" w:lineRule="auto"/>
        <w:ind w:firstLine="720"/>
        <w:rPr>
          <w:sz w:val="28"/>
          <w:szCs w:val="28"/>
          <w:lang w:val="en-US"/>
        </w:rPr>
      </w:pPr>
      <w:r w:rsidRPr="009C42E4">
        <w:rPr>
          <w:sz w:val="28"/>
          <w:szCs w:val="28"/>
          <w:lang w:val="en-US"/>
        </w:rPr>
        <w:t xml:space="preserve">- </w:t>
      </w:r>
      <w:r w:rsidR="006F2D75" w:rsidRPr="009C42E4">
        <w:rPr>
          <w:sz w:val="28"/>
          <w:szCs w:val="28"/>
        </w:rPr>
        <w:t xml:space="preserve">Xe có số ghế theo thiết kế từ 30 đến39 ghế: </w:t>
      </w:r>
      <w:r w:rsidR="00DC22C5" w:rsidRPr="009C42E4">
        <w:rPr>
          <w:sz w:val="28"/>
          <w:szCs w:val="28"/>
        </w:rPr>
        <w:t>Doanh thu = 30.000.000 đồng + S</w:t>
      </w:r>
      <w:r w:rsidR="00DC22C5" w:rsidRPr="009C42E4">
        <w:rPr>
          <w:sz w:val="28"/>
          <w:szCs w:val="28"/>
          <w:lang w:val="en-US"/>
        </w:rPr>
        <w:t>ố</w:t>
      </w:r>
      <w:r w:rsidR="00DC22C5" w:rsidRPr="009C42E4">
        <w:rPr>
          <w:sz w:val="28"/>
          <w:szCs w:val="28"/>
        </w:rPr>
        <w:t xml:space="preserve"> gh</w:t>
      </w:r>
      <w:r w:rsidR="00DC22C5" w:rsidRPr="009C42E4">
        <w:rPr>
          <w:sz w:val="28"/>
          <w:szCs w:val="28"/>
          <w:lang w:val="en-US"/>
        </w:rPr>
        <w:t>ế</w:t>
      </w:r>
      <w:r w:rsidR="006F2D75" w:rsidRPr="009C42E4">
        <w:rPr>
          <w:sz w:val="28"/>
          <w:szCs w:val="28"/>
        </w:rPr>
        <w:t xml:space="preserve"> vượt trên 30 g</w:t>
      </w:r>
      <w:r w:rsidR="00DC22C5" w:rsidRPr="009C42E4">
        <w:rPr>
          <w:sz w:val="28"/>
          <w:szCs w:val="28"/>
        </w:rPr>
        <w:t>hế (x) doanh thu bình quân 1 gh</w:t>
      </w:r>
      <w:r w:rsidR="00DC22C5" w:rsidRPr="009C42E4">
        <w:rPr>
          <w:sz w:val="28"/>
          <w:szCs w:val="28"/>
          <w:lang w:val="en-US"/>
        </w:rPr>
        <w:t>ế</w:t>
      </w:r>
      <w:r w:rsidR="006F2D75" w:rsidRPr="009C42E4">
        <w:rPr>
          <w:sz w:val="28"/>
          <w:szCs w:val="28"/>
        </w:rPr>
        <w:t xml:space="preserve"> (x) </w:t>
      </w:r>
      <w:r w:rsidR="00E46E40">
        <w:rPr>
          <w:sz w:val="28"/>
          <w:szCs w:val="28"/>
          <w:lang w:val="en-US"/>
        </w:rPr>
        <w:t>90</w:t>
      </w:r>
      <w:r w:rsidR="006F2D75" w:rsidRPr="009C42E4">
        <w:rPr>
          <w:sz w:val="28"/>
          <w:szCs w:val="28"/>
        </w:rPr>
        <w:t>%.</w:t>
      </w:r>
    </w:p>
    <w:p w:rsidR="00576CA8" w:rsidRDefault="00A922DB" w:rsidP="00537D4A">
      <w:pPr>
        <w:pStyle w:val="BodyText21"/>
        <w:shd w:val="clear" w:color="auto" w:fill="auto"/>
        <w:tabs>
          <w:tab w:val="left" w:pos="898"/>
        </w:tabs>
        <w:spacing w:before="120" w:after="0" w:line="240" w:lineRule="auto"/>
        <w:ind w:firstLine="720"/>
        <w:rPr>
          <w:sz w:val="28"/>
          <w:szCs w:val="28"/>
          <w:lang w:val="en-US"/>
        </w:rPr>
      </w:pPr>
      <w:r w:rsidRPr="009C42E4">
        <w:rPr>
          <w:sz w:val="28"/>
          <w:szCs w:val="28"/>
          <w:lang w:val="en-US"/>
        </w:rPr>
        <w:t xml:space="preserve">- </w:t>
      </w:r>
      <w:r w:rsidR="006F2D75" w:rsidRPr="009C42E4">
        <w:rPr>
          <w:sz w:val="28"/>
          <w:szCs w:val="28"/>
        </w:rPr>
        <w:t>Xe có số ghế theo thiết kế từ 40 ghế trở lên: Doanh thu = 40.000.000 đồng + Số ghế vượt trên 40 ghế (x) doanh thu bình quân 1 ghế (x) 8</w:t>
      </w:r>
      <w:r w:rsidR="00E46E40">
        <w:rPr>
          <w:sz w:val="28"/>
          <w:szCs w:val="28"/>
          <w:lang w:val="en-US"/>
        </w:rPr>
        <w:t>5</w:t>
      </w:r>
      <w:r w:rsidR="006F2D75" w:rsidRPr="009C42E4">
        <w:rPr>
          <w:sz w:val="28"/>
          <w:szCs w:val="28"/>
        </w:rPr>
        <w:t>%.</w:t>
      </w:r>
    </w:p>
    <w:p w:rsidR="00576CA8" w:rsidRDefault="004A48D9" w:rsidP="00537D4A">
      <w:pPr>
        <w:pStyle w:val="BodyText21"/>
        <w:shd w:val="clear" w:color="auto" w:fill="auto"/>
        <w:tabs>
          <w:tab w:val="left" w:pos="898"/>
        </w:tabs>
        <w:spacing w:before="120" w:after="0" w:line="240" w:lineRule="auto"/>
        <w:ind w:firstLine="720"/>
        <w:rPr>
          <w:sz w:val="28"/>
          <w:szCs w:val="28"/>
          <w:lang w:val="en-US"/>
        </w:rPr>
      </w:pPr>
      <w:r>
        <w:rPr>
          <w:sz w:val="28"/>
          <w:szCs w:val="28"/>
          <w:lang w:val="en-US"/>
        </w:rPr>
        <w:t>a3</w:t>
      </w:r>
      <w:r w:rsidR="006F2D75" w:rsidRPr="004A48D9">
        <w:rPr>
          <w:rStyle w:val="BodytextItalic"/>
          <w:sz w:val="28"/>
          <w:szCs w:val="28"/>
        </w:rPr>
        <w:t>) Đối với xe giường nằm:</w:t>
      </w:r>
      <w:r w:rsidR="00DC22C5" w:rsidRPr="009C42E4">
        <w:rPr>
          <w:sz w:val="28"/>
          <w:szCs w:val="28"/>
          <w:lang w:val="en-US"/>
        </w:rPr>
        <w:t>Á</w:t>
      </w:r>
      <w:r w:rsidR="006F2D75" w:rsidRPr="009C42E4">
        <w:rPr>
          <w:sz w:val="28"/>
          <w:szCs w:val="28"/>
        </w:rPr>
        <w:t>p dụng mức doanh thu bằng 1,2 lần doanh thuđối vớixe ghế ngồicó số giường tương ứng với số ghế quy định tại điểm a</w:t>
      </w:r>
      <w:r w:rsidR="007A516B">
        <w:rPr>
          <w:sz w:val="28"/>
          <w:szCs w:val="28"/>
          <w:lang w:val="en-US"/>
        </w:rPr>
        <w:t>1</w:t>
      </w:r>
      <w:r w:rsidR="006F2D75" w:rsidRPr="009C42E4">
        <w:rPr>
          <w:sz w:val="28"/>
          <w:szCs w:val="28"/>
        </w:rPr>
        <w:t xml:space="preserve">, </w:t>
      </w:r>
      <w:r w:rsidR="007A516B">
        <w:rPr>
          <w:sz w:val="28"/>
          <w:szCs w:val="28"/>
          <w:lang w:val="en-US"/>
        </w:rPr>
        <w:t>a2</w:t>
      </w:r>
      <w:r w:rsidR="006F2D75" w:rsidRPr="009C42E4">
        <w:rPr>
          <w:sz w:val="28"/>
          <w:szCs w:val="28"/>
        </w:rPr>
        <w:t xml:space="preserve"> nêu trên theo từng tuyến và số giường thiết kế của xe.</w:t>
      </w:r>
    </w:p>
    <w:p w:rsidR="006F2D75" w:rsidRPr="00576CA8" w:rsidRDefault="006F2D75" w:rsidP="00537D4A">
      <w:pPr>
        <w:pStyle w:val="BodyText21"/>
        <w:shd w:val="clear" w:color="auto" w:fill="auto"/>
        <w:tabs>
          <w:tab w:val="left" w:pos="898"/>
        </w:tabs>
        <w:spacing w:before="120" w:after="0" w:line="240" w:lineRule="auto"/>
        <w:ind w:firstLine="720"/>
        <w:rPr>
          <w:sz w:val="28"/>
          <w:szCs w:val="28"/>
          <w:lang w:val="en-US"/>
        </w:rPr>
      </w:pPr>
      <w:r w:rsidRPr="009C42E4">
        <w:rPr>
          <w:rStyle w:val="BodytextItalic"/>
          <w:sz w:val="28"/>
          <w:szCs w:val="28"/>
        </w:rPr>
        <w:lastRenderedPageBreak/>
        <w:t>Ví dụ:</w:t>
      </w:r>
      <w:r w:rsidRPr="009C42E4">
        <w:rPr>
          <w:sz w:val="28"/>
          <w:szCs w:val="28"/>
        </w:rPr>
        <w:t xml:space="preserve"> Xe giường nằm tuyến liên tỉnh trên 300 km, có số giường theo thiết kế là 45 giường, mức doanh thu tối thiểu là:</w:t>
      </w:r>
    </w:p>
    <w:p w:rsidR="006F2D75" w:rsidRPr="009C42E4" w:rsidRDefault="006F2D75" w:rsidP="00537D4A">
      <w:pPr>
        <w:pStyle w:val="BodyText21"/>
        <w:shd w:val="clear" w:color="auto" w:fill="auto"/>
        <w:spacing w:before="120" w:after="0" w:line="240" w:lineRule="auto"/>
        <w:ind w:firstLine="720"/>
        <w:rPr>
          <w:sz w:val="28"/>
          <w:szCs w:val="28"/>
        </w:rPr>
      </w:pPr>
      <w:r w:rsidRPr="009C42E4">
        <w:rPr>
          <w:sz w:val="28"/>
          <w:szCs w:val="28"/>
        </w:rPr>
        <w:t>Mức doanh thu tối thiểu đối với xe 45 ghế ngồi tuyến liên tỉnh trên 300 km: 40.000.000 đồng + 5 (x) 1.000.000 đồng (x) 85% = 44.250.000 đồng.</w:t>
      </w:r>
    </w:p>
    <w:p w:rsidR="00704AD4" w:rsidRPr="009C42E4" w:rsidRDefault="006F2D75" w:rsidP="00537D4A">
      <w:pPr>
        <w:pStyle w:val="BodyText21"/>
        <w:shd w:val="clear" w:color="auto" w:fill="auto"/>
        <w:spacing w:before="120" w:after="0" w:line="240" w:lineRule="auto"/>
        <w:ind w:firstLine="720"/>
        <w:rPr>
          <w:sz w:val="28"/>
          <w:szCs w:val="28"/>
          <w:lang w:val="en-US"/>
        </w:rPr>
      </w:pPr>
      <w:r w:rsidRPr="009C42E4">
        <w:rPr>
          <w:sz w:val="28"/>
          <w:szCs w:val="28"/>
        </w:rPr>
        <w:t>Mức doanh thu tối thiểu đối với xe giường nằm tuyến liên t</w:t>
      </w:r>
      <w:r w:rsidR="00BB14FE">
        <w:rPr>
          <w:sz w:val="28"/>
          <w:szCs w:val="28"/>
          <w:lang w:val="en-US"/>
        </w:rPr>
        <w:t>ỉ</w:t>
      </w:r>
      <w:r w:rsidRPr="009C42E4">
        <w:rPr>
          <w:sz w:val="28"/>
          <w:szCs w:val="28"/>
        </w:rPr>
        <w:t>nh trên 300 km, có số giường theo thiết kế là 45 giường là: 44.250.000 đồng (x) 1,2 = 53.100.000 đồng.</w:t>
      </w:r>
    </w:p>
    <w:p w:rsidR="00704AD4" w:rsidRPr="009C42E4" w:rsidRDefault="004A48D9" w:rsidP="00537D4A">
      <w:pPr>
        <w:pStyle w:val="BodyText21"/>
        <w:shd w:val="clear" w:color="auto" w:fill="auto"/>
        <w:spacing w:before="120" w:after="0" w:line="240" w:lineRule="auto"/>
        <w:ind w:firstLine="720"/>
        <w:rPr>
          <w:b/>
          <w:sz w:val="28"/>
          <w:szCs w:val="28"/>
          <w:lang w:val="en-US"/>
        </w:rPr>
      </w:pPr>
      <w:r>
        <w:rPr>
          <w:b/>
          <w:sz w:val="28"/>
          <w:szCs w:val="28"/>
          <w:lang w:val="en-US"/>
        </w:rPr>
        <w:t xml:space="preserve">b) </w:t>
      </w:r>
      <w:r w:rsidR="006F2D75" w:rsidRPr="009C42E4">
        <w:rPr>
          <w:b/>
          <w:sz w:val="28"/>
          <w:szCs w:val="28"/>
        </w:rPr>
        <w:t>Tuyến nội tỉnh</w:t>
      </w:r>
    </w:p>
    <w:p w:rsidR="00704AD4" w:rsidRPr="009C42E4" w:rsidRDefault="006F2D75" w:rsidP="00537D4A">
      <w:pPr>
        <w:pStyle w:val="BodyText21"/>
        <w:shd w:val="clear" w:color="auto" w:fill="auto"/>
        <w:spacing w:before="120" w:after="0" w:line="240" w:lineRule="auto"/>
        <w:ind w:firstLine="720"/>
        <w:rPr>
          <w:sz w:val="28"/>
          <w:szCs w:val="28"/>
          <w:lang w:val="en-US"/>
        </w:rPr>
      </w:pPr>
      <w:r w:rsidRPr="009C42E4">
        <w:rPr>
          <w:sz w:val="28"/>
          <w:szCs w:val="28"/>
        </w:rPr>
        <w:t>Áp dụng bằng 80% doanh thu tuyến liên tỉnh dưới 300km.</w:t>
      </w:r>
    </w:p>
    <w:p w:rsidR="002565B0" w:rsidRPr="009C42E4" w:rsidRDefault="00704AD4" w:rsidP="00537D4A">
      <w:pPr>
        <w:pStyle w:val="BodyText21"/>
        <w:shd w:val="clear" w:color="auto" w:fill="auto"/>
        <w:spacing w:before="120" w:after="0" w:line="240" w:lineRule="auto"/>
        <w:ind w:firstLine="720"/>
        <w:rPr>
          <w:b/>
          <w:sz w:val="28"/>
          <w:szCs w:val="28"/>
          <w:lang w:val="en-US"/>
        </w:rPr>
      </w:pPr>
      <w:r w:rsidRPr="009C42E4">
        <w:rPr>
          <w:b/>
          <w:sz w:val="28"/>
          <w:szCs w:val="28"/>
          <w:lang w:val="en-US"/>
        </w:rPr>
        <w:t xml:space="preserve">3. </w:t>
      </w:r>
      <w:r w:rsidRPr="009C42E4">
        <w:rPr>
          <w:b/>
          <w:sz w:val="28"/>
          <w:szCs w:val="28"/>
        </w:rPr>
        <w:t>Vận tải hành khách theo h</w:t>
      </w:r>
      <w:r w:rsidRPr="009C42E4">
        <w:rPr>
          <w:b/>
          <w:sz w:val="28"/>
          <w:szCs w:val="28"/>
          <w:lang w:val="en-US"/>
        </w:rPr>
        <w:t>ợp</w:t>
      </w:r>
      <w:r w:rsidR="006F2D75" w:rsidRPr="009C42E4">
        <w:rPr>
          <w:b/>
          <w:sz w:val="28"/>
          <w:szCs w:val="28"/>
        </w:rPr>
        <w:t xml:space="preserve"> đồng, du lịch.</w:t>
      </w:r>
    </w:p>
    <w:p w:rsidR="002565B0" w:rsidRPr="009C42E4" w:rsidRDefault="002565B0" w:rsidP="00537D4A">
      <w:pPr>
        <w:pStyle w:val="BodyText21"/>
        <w:shd w:val="clear" w:color="auto" w:fill="auto"/>
        <w:spacing w:before="120" w:after="0" w:line="240" w:lineRule="auto"/>
        <w:ind w:firstLine="720"/>
        <w:rPr>
          <w:sz w:val="28"/>
          <w:szCs w:val="28"/>
          <w:lang w:val="en-US"/>
        </w:rPr>
      </w:pPr>
      <w:r w:rsidRPr="009C42E4">
        <w:rPr>
          <w:b/>
          <w:sz w:val="28"/>
          <w:szCs w:val="28"/>
          <w:lang w:val="en-US"/>
        </w:rPr>
        <w:t xml:space="preserve">- </w:t>
      </w:r>
      <w:r w:rsidR="006F2D75" w:rsidRPr="009C42E4">
        <w:rPr>
          <w:sz w:val="28"/>
          <w:szCs w:val="28"/>
        </w:rPr>
        <w:t>Doanh thu bình quân 01 ghế: 650.000 đồng.</w:t>
      </w:r>
    </w:p>
    <w:p w:rsidR="002565B0" w:rsidRPr="009C42E4" w:rsidRDefault="002565B0" w:rsidP="00537D4A">
      <w:pPr>
        <w:pStyle w:val="BodyText21"/>
        <w:shd w:val="clear" w:color="auto" w:fill="auto"/>
        <w:spacing w:before="120" w:after="0" w:line="240" w:lineRule="auto"/>
        <w:ind w:firstLine="720"/>
        <w:rPr>
          <w:sz w:val="28"/>
          <w:szCs w:val="28"/>
          <w:lang w:val="en-US"/>
        </w:rPr>
      </w:pPr>
      <w:r w:rsidRPr="009C42E4">
        <w:rPr>
          <w:sz w:val="28"/>
          <w:szCs w:val="28"/>
          <w:lang w:val="en-US"/>
        </w:rPr>
        <w:t xml:space="preserve">- </w:t>
      </w:r>
      <w:r w:rsidR="006F2D75" w:rsidRPr="009C42E4">
        <w:rPr>
          <w:sz w:val="28"/>
          <w:szCs w:val="28"/>
        </w:rPr>
        <w:t>Xe có số ghế theo thiết kế từ 5 đến 1</w:t>
      </w:r>
      <w:r w:rsidR="0083361F">
        <w:rPr>
          <w:sz w:val="28"/>
          <w:szCs w:val="28"/>
          <w:lang w:val="en-US"/>
        </w:rPr>
        <w:t>6</w:t>
      </w:r>
      <w:r w:rsidR="006F2D75" w:rsidRPr="009C42E4">
        <w:rPr>
          <w:sz w:val="28"/>
          <w:szCs w:val="28"/>
        </w:rPr>
        <w:t xml:space="preserve"> ghế: Doanh thu </w:t>
      </w:r>
      <w:r w:rsidR="00006A7A">
        <w:rPr>
          <w:sz w:val="28"/>
          <w:szCs w:val="28"/>
          <w:lang w:val="en-US"/>
        </w:rPr>
        <w:t>9</w:t>
      </w:r>
      <w:r w:rsidR="00802DBE" w:rsidRPr="009C42E4">
        <w:rPr>
          <w:sz w:val="28"/>
          <w:szCs w:val="28"/>
          <w:lang w:val="en-US"/>
        </w:rPr>
        <w:t>.</w:t>
      </w:r>
      <w:r w:rsidR="006F2D75" w:rsidRPr="009C42E4">
        <w:rPr>
          <w:sz w:val="28"/>
          <w:szCs w:val="28"/>
        </w:rPr>
        <w:t>000.000 đồng.</w:t>
      </w:r>
    </w:p>
    <w:p w:rsidR="002565B0" w:rsidRPr="009C42E4" w:rsidRDefault="002565B0" w:rsidP="00537D4A">
      <w:pPr>
        <w:pStyle w:val="BodyText21"/>
        <w:shd w:val="clear" w:color="auto" w:fill="auto"/>
        <w:spacing w:before="120" w:after="0" w:line="240" w:lineRule="auto"/>
        <w:ind w:firstLine="720"/>
        <w:rPr>
          <w:sz w:val="28"/>
          <w:szCs w:val="28"/>
          <w:lang w:val="en-US"/>
        </w:rPr>
      </w:pPr>
      <w:r w:rsidRPr="009C42E4">
        <w:rPr>
          <w:sz w:val="28"/>
          <w:szCs w:val="28"/>
          <w:lang w:val="en-US"/>
        </w:rPr>
        <w:t xml:space="preserve">- </w:t>
      </w:r>
      <w:r w:rsidR="006F2D75" w:rsidRPr="009C42E4">
        <w:rPr>
          <w:sz w:val="28"/>
          <w:szCs w:val="28"/>
        </w:rPr>
        <w:t>Xe có số ghế theo thiết kế từ 1</w:t>
      </w:r>
      <w:r w:rsidR="0083361F">
        <w:rPr>
          <w:sz w:val="28"/>
          <w:szCs w:val="28"/>
          <w:lang w:val="en-US"/>
        </w:rPr>
        <w:t>7</w:t>
      </w:r>
      <w:r w:rsidR="006F2D75" w:rsidRPr="009C42E4">
        <w:rPr>
          <w:sz w:val="28"/>
          <w:szCs w:val="28"/>
        </w:rPr>
        <w:t xml:space="preserve"> đến 29 ghế: Doanh thu</w:t>
      </w:r>
      <w:r w:rsidR="00167D93" w:rsidRPr="009C42E4">
        <w:rPr>
          <w:sz w:val="28"/>
          <w:szCs w:val="28"/>
        </w:rPr>
        <w:t xml:space="preserve"> = 1</w:t>
      </w:r>
      <w:r w:rsidR="0083361F">
        <w:rPr>
          <w:sz w:val="28"/>
          <w:szCs w:val="28"/>
          <w:lang w:val="en-US"/>
        </w:rPr>
        <w:t>1</w:t>
      </w:r>
      <w:r w:rsidR="00167D93" w:rsidRPr="009C42E4">
        <w:rPr>
          <w:sz w:val="28"/>
          <w:szCs w:val="28"/>
        </w:rPr>
        <w:t>.</w:t>
      </w:r>
      <w:r w:rsidR="00006A7A">
        <w:rPr>
          <w:sz w:val="28"/>
          <w:szCs w:val="28"/>
          <w:lang w:val="en-US"/>
        </w:rPr>
        <w:t>0</w:t>
      </w:r>
      <w:r w:rsidR="0083361F">
        <w:rPr>
          <w:sz w:val="28"/>
          <w:szCs w:val="28"/>
          <w:lang w:val="en-US"/>
        </w:rPr>
        <w:t>5</w:t>
      </w:r>
      <w:r w:rsidR="00006A7A">
        <w:rPr>
          <w:sz w:val="28"/>
          <w:szCs w:val="28"/>
          <w:lang w:val="en-US"/>
        </w:rPr>
        <w:t>0</w:t>
      </w:r>
      <w:r w:rsidR="00167D93" w:rsidRPr="009C42E4">
        <w:rPr>
          <w:sz w:val="28"/>
          <w:szCs w:val="28"/>
        </w:rPr>
        <w:t>.000 đồng + Số ghế vư</w:t>
      </w:r>
      <w:r w:rsidR="00167D93" w:rsidRPr="009C42E4">
        <w:rPr>
          <w:sz w:val="28"/>
          <w:szCs w:val="28"/>
          <w:lang w:val="en-US"/>
        </w:rPr>
        <w:t>ợt</w:t>
      </w:r>
      <w:r w:rsidR="006F2D75" w:rsidRPr="009C42E4">
        <w:rPr>
          <w:sz w:val="28"/>
          <w:szCs w:val="28"/>
        </w:rPr>
        <w:t xml:space="preserve"> trên 1</w:t>
      </w:r>
      <w:r w:rsidR="00712634">
        <w:rPr>
          <w:sz w:val="28"/>
          <w:szCs w:val="28"/>
          <w:lang w:val="en-US"/>
        </w:rPr>
        <w:t>7</w:t>
      </w:r>
      <w:r w:rsidR="006F2D75" w:rsidRPr="009C42E4">
        <w:rPr>
          <w:sz w:val="28"/>
          <w:szCs w:val="28"/>
        </w:rPr>
        <w:t xml:space="preserve"> ghế (x) doanh thu bình quân 1 ghế (x) 95%.</w:t>
      </w:r>
    </w:p>
    <w:p w:rsidR="002565B0" w:rsidRPr="009C42E4" w:rsidRDefault="002565B0" w:rsidP="00537D4A">
      <w:pPr>
        <w:pStyle w:val="BodyText21"/>
        <w:shd w:val="clear" w:color="auto" w:fill="auto"/>
        <w:spacing w:before="120" w:after="0" w:line="240" w:lineRule="auto"/>
        <w:ind w:firstLine="720"/>
        <w:rPr>
          <w:sz w:val="28"/>
          <w:szCs w:val="28"/>
          <w:lang w:val="en-US"/>
        </w:rPr>
      </w:pPr>
      <w:r w:rsidRPr="009C42E4">
        <w:rPr>
          <w:sz w:val="28"/>
          <w:szCs w:val="28"/>
          <w:lang w:val="en-US"/>
        </w:rPr>
        <w:t xml:space="preserve">- </w:t>
      </w:r>
      <w:r w:rsidR="006F2D75" w:rsidRPr="009C42E4">
        <w:rPr>
          <w:sz w:val="28"/>
          <w:szCs w:val="28"/>
        </w:rPr>
        <w:t>Xe có số ghế theo thiết kế từ 30 đến 39 ghế: Doanh thu = 19.500.000 đồng + Số ghế vượt trên 30 ghế (x) doanh thu bình quân 1 ghế (x) 90%.</w:t>
      </w:r>
    </w:p>
    <w:p w:rsidR="006F2D75" w:rsidRPr="009C42E4" w:rsidRDefault="002565B0" w:rsidP="00537D4A">
      <w:pPr>
        <w:pStyle w:val="BodyText21"/>
        <w:shd w:val="clear" w:color="auto" w:fill="auto"/>
        <w:spacing w:before="120" w:after="0" w:line="240" w:lineRule="auto"/>
        <w:ind w:firstLine="720"/>
        <w:rPr>
          <w:sz w:val="28"/>
          <w:szCs w:val="28"/>
        </w:rPr>
      </w:pPr>
      <w:r w:rsidRPr="009C42E4">
        <w:rPr>
          <w:sz w:val="28"/>
          <w:szCs w:val="28"/>
          <w:lang w:val="en-US"/>
        </w:rPr>
        <w:t xml:space="preserve">- </w:t>
      </w:r>
      <w:r w:rsidR="006F2D75" w:rsidRPr="009C42E4">
        <w:rPr>
          <w:sz w:val="28"/>
          <w:szCs w:val="28"/>
        </w:rPr>
        <w:t>Xe có số ghế theo thiết kế từ 40 ghế trở lên: Doanh thu = 26.000.000 đồng + Số ghế vượt trên 40 ghế (x) doanh thu bình quân 1 ghế (x) 85%.</w:t>
      </w:r>
    </w:p>
    <w:p w:rsidR="006F2D75" w:rsidRPr="006F2D75" w:rsidRDefault="006F2D75" w:rsidP="00537D4A">
      <w:pPr>
        <w:pStyle w:val="BodyText21"/>
        <w:shd w:val="clear" w:color="auto" w:fill="auto"/>
        <w:tabs>
          <w:tab w:val="left" w:pos="898"/>
        </w:tabs>
        <w:spacing w:before="120" w:after="0" w:line="240" w:lineRule="auto"/>
        <w:ind w:firstLine="720"/>
        <w:rPr>
          <w:sz w:val="28"/>
          <w:szCs w:val="28"/>
          <w:lang w:val="en-US"/>
        </w:rPr>
      </w:pPr>
    </w:p>
    <w:sectPr w:rsidR="006F2D75" w:rsidRPr="006F2D75" w:rsidSect="000008E2">
      <w:headerReference w:type="even" r:id="rId8"/>
      <w:headerReference w:type="default" r:id="rId9"/>
      <w:footerReference w:type="default" r:id="rId10"/>
      <w:pgSz w:w="11901" w:h="16840" w:code="130"/>
      <w:pgMar w:top="1134" w:right="1021" w:bottom="1134" w:left="1701" w:header="454"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08C" w:rsidRDefault="00A0108C">
      <w:r>
        <w:separator/>
      </w:r>
    </w:p>
  </w:endnote>
  <w:endnote w:type="continuationSeparator" w:id="1">
    <w:p w:rsidR="00A0108C" w:rsidRDefault="00A0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69" w:rsidRDefault="007F5C69">
    <w:pPr>
      <w:pStyle w:val="Chntrang"/>
      <w:jc w:val="right"/>
    </w:pPr>
  </w:p>
  <w:p w:rsidR="007F5C69" w:rsidRDefault="007F5C69">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08C" w:rsidRDefault="00A0108C"/>
  </w:footnote>
  <w:footnote w:type="continuationSeparator" w:id="1">
    <w:p w:rsidR="00A0108C" w:rsidRDefault="00A010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584842"/>
      <w:docPartObj>
        <w:docPartGallery w:val="Page Numbers (Top of Page)"/>
        <w:docPartUnique/>
      </w:docPartObj>
    </w:sdtPr>
    <w:sdtEndPr>
      <w:rPr>
        <w:noProof/>
      </w:rPr>
    </w:sdtEndPr>
    <w:sdtContent>
      <w:p w:rsidR="00884A1A" w:rsidRDefault="00E60B03">
        <w:pPr>
          <w:pStyle w:val="utrang"/>
          <w:jc w:val="center"/>
        </w:pPr>
        <w:r>
          <w:fldChar w:fldCharType="begin"/>
        </w:r>
        <w:r w:rsidR="00884A1A">
          <w:instrText xml:space="preserve"> PAGE   \* MERGEFORMAT </w:instrText>
        </w:r>
        <w:r>
          <w:fldChar w:fldCharType="separate"/>
        </w:r>
        <w:r w:rsidR="00351C7D">
          <w:rPr>
            <w:noProof/>
          </w:rPr>
          <w:t>2</w:t>
        </w:r>
        <w:r>
          <w:rPr>
            <w:noProof/>
          </w:rPr>
          <w:fldChar w:fldCharType="end"/>
        </w:r>
      </w:p>
    </w:sdtContent>
  </w:sdt>
  <w:p w:rsidR="009D7AEC" w:rsidRDefault="009D7AEC" w:rsidP="009D7AEC">
    <w:pPr>
      <w:pStyle w:val="utrang"/>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364361"/>
      <w:docPartObj>
        <w:docPartGallery w:val="Page Numbers (Top of Page)"/>
        <w:docPartUnique/>
      </w:docPartObj>
    </w:sdtPr>
    <w:sdtEndPr>
      <w:rPr>
        <w:noProof/>
      </w:rPr>
    </w:sdtEndPr>
    <w:sdtContent>
      <w:p w:rsidR="00351C7D" w:rsidRDefault="00E60B03">
        <w:pPr>
          <w:pStyle w:val="utrang"/>
          <w:jc w:val="center"/>
        </w:pPr>
        <w:r>
          <w:fldChar w:fldCharType="begin"/>
        </w:r>
        <w:r w:rsidR="00351C7D">
          <w:instrText xml:space="preserve"> PAGE   \* MERGEFORMAT </w:instrText>
        </w:r>
        <w:r>
          <w:fldChar w:fldCharType="separate"/>
        </w:r>
        <w:r w:rsidR="00D5716D">
          <w:rPr>
            <w:noProof/>
          </w:rPr>
          <w:t>6</w:t>
        </w:r>
        <w:r>
          <w:rPr>
            <w:noProof/>
          </w:rPr>
          <w:fldChar w:fldCharType="end"/>
        </w:r>
      </w:p>
    </w:sdtContent>
  </w:sdt>
  <w:p w:rsidR="009D7AEC" w:rsidRDefault="009D7AEC">
    <w:pPr>
      <w:pStyle w:val="utra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7072"/>
    <w:multiLevelType w:val="multilevel"/>
    <w:tmpl w:val="1758F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547EC4"/>
    <w:multiLevelType w:val="multilevel"/>
    <w:tmpl w:val="CD5A7E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0C1917"/>
    <w:multiLevelType w:val="multilevel"/>
    <w:tmpl w:val="C770C9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9141C1"/>
    <w:multiLevelType w:val="multilevel"/>
    <w:tmpl w:val="834EE59E"/>
    <w:lvl w:ilvl="0">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FA77D2"/>
    <w:multiLevelType w:val="multilevel"/>
    <w:tmpl w:val="24ECD7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D6126E"/>
    <w:multiLevelType w:val="multilevel"/>
    <w:tmpl w:val="8E92ECB8"/>
    <w:lvl w:ilvl="0">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D73316"/>
    <w:multiLevelType w:val="multilevel"/>
    <w:tmpl w:val="2EF614E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9B13A1"/>
    <w:multiLevelType w:val="multilevel"/>
    <w:tmpl w:val="52A03EC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774021"/>
    <w:multiLevelType w:val="multilevel"/>
    <w:tmpl w:val="F33264C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DD6F28"/>
    <w:multiLevelType w:val="multilevel"/>
    <w:tmpl w:val="51F80D5C"/>
    <w:lvl w:ilvl="0">
      <w:start w:val="2"/>
      <w:numFmt w:val="decimal"/>
      <w:lvlText w:val="%1."/>
      <w:lvlJc w:val="left"/>
      <w:pPr>
        <w:ind w:left="390" w:hanging="39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0">
    <w:nsid w:val="6000244D"/>
    <w:multiLevelType w:val="multilevel"/>
    <w:tmpl w:val="96B06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C52364"/>
    <w:multiLevelType w:val="multilevel"/>
    <w:tmpl w:val="BE2293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0"/>
  </w:num>
  <w:num w:numId="4">
    <w:abstractNumId w:val="4"/>
  </w:num>
  <w:num w:numId="5">
    <w:abstractNumId w:val="2"/>
  </w:num>
  <w:num w:numId="6">
    <w:abstractNumId w:val="7"/>
  </w:num>
  <w:num w:numId="7">
    <w:abstractNumId w:val="8"/>
  </w:num>
  <w:num w:numId="8">
    <w:abstractNumId w:val="6"/>
  </w:num>
  <w:num w:numId="9">
    <w:abstractNumId w:val="1"/>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0A6530"/>
    <w:rsid w:val="000008E2"/>
    <w:rsid w:val="000028D6"/>
    <w:rsid w:val="00006A7A"/>
    <w:rsid w:val="000109AB"/>
    <w:rsid w:val="00016109"/>
    <w:rsid w:val="00023012"/>
    <w:rsid w:val="00024C98"/>
    <w:rsid w:val="00033843"/>
    <w:rsid w:val="000368EF"/>
    <w:rsid w:val="00041A5B"/>
    <w:rsid w:val="00042C8F"/>
    <w:rsid w:val="00042CFF"/>
    <w:rsid w:val="0004307E"/>
    <w:rsid w:val="0005739A"/>
    <w:rsid w:val="000609B0"/>
    <w:rsid w:val="0006401D"/>
    <w:rsid w:val="00074C80"/>
    <w:rsid w:val="00076E13"/>
    <w:rsid w:val="00087580"/>
    <w:rsid w:val="00091DC9"/>
    <w:rsid w:val="000A3283"/>
    <w:rsid w:val="000A6530"/>
    <w:rsid w:val="000B2C33"/>
    <w:rsid w:val="000B3E6E"/>
    <w:rsid w:val="000C13B1"/>
    <w:rsid w:val="000C49A0"/>
    <w:rsid w:val="000C503A"/>
    <w:rsid w:val="000E0682"/>
    <w:rsid w:val="000F04DE"/>
    <w:rsid w:val="000F0582"/>
    <w:rsid w:val="000F3C68"/>
    <w:rsid w:val="0010057B"/>
    <w:rsid w:val="001010A4"/>
    <w:rsid w:val="001031AB"/>
    <w:rsid w:val="00105D77"/>
    <w:rsid w:val="00107070"/>
    <w:rsid w:val="00111DDD"/>
    <w:rsid w:val="00112923"/>
    <w:rsid w:val="001136CE"/>
    <w:rsid w:val="001163C7"/>
    <w:rsid w:val="00116CAD"/>
    <w:rsid w:val="00117782"/>
    <w:rsid w:val="00120B28"/>
    <w:rsid w:val="00133B22"/>
    <w:rsid w:val="00135D9C"/>
    <w:rsid w:val="00143EF8"/>
    <w:rsid w:val="001444F4"/>
    <w:rsid w:val="0014722E"/>
    <w:rsid w:val="00147985"/>
    <w:rsid w:val="001516B9"/>
    <w:rsid w:val="001524C9"/>
    <w:rsid w:val="00152BAA"/>
    <w:rsid w:val="00153394"/>
    <w:rsid w:val="00154ADA"/>
    <w:rsid w:val="00155637"/>
    <w:rsid w:val="00156414"/>
    <w:rsid w:val="00161978"/>
    <w:rsid w:val="00166449"/>
    <w:rsid w:val="00167D93"/>
    <w:rsid w:val="00171C86"/>
    <w:rsid w:val="00172EF6"/>
    <w:rsid w:val="00177946"/>
    <w:rsid w:val="00185096"/>
    <w:rsid w:val="0019066F"/>
    <w:rsid w:val="001910A5"/>
    <w:rsid w:val="00192807"/>
    <w:rsid w:val="0019303F"/>
    <w:rsid w:val="00197875"/>
    <w:rsid w:val="001A60B9"/>
    <w:rsid w:val="001B1A82"/>
    <w:rsid w:val="001B7FC0"/>
    <w:rsid w:val="001C3F02"/>
    <w:rsid w:val="001D0C4D"/>
    <w:rsid w:val="001E5D3C"/>
    <w:rsid w:val="001E5E86"/>
    <w:rsid w:val="002038C6"/>
    <w:rsid w:val="00204E72"/>
    <w:rsid w:val="00206291"/>
    <w:rsid w:val="002110CD"/>
    <w:rsid w:val="00215982"/>
    <w:rsid w:val="002210D4"/>
    <w:rsid w:val="002266FD"/>
    <w:rsid w:val="00227CB7"/>
    <w:rsid w:val="00230069"/>
    <w:rsid w:val="0024000A"/>
    <w:rsid w:val="00240DC9"/>
    <w:rsid w:val="00243A53"/>
    <w:rsid w:val="00246F99"/>
    <w:rsid w:val="00251CFF"/>
    <w:rsid w:val="00253687"/>
    <w:rsid w:val="00253EF7"/>
    <w:rsid w:val="002565B0"/>
    <w:rsid w:val="002577B6"/>
    <w:rsid w:val="00260613"/>
    <w:rsid w:val="0026107A"/>
    <w:rsid w:val="00266D2A"/>
    <w:rsid w:val="00275B54"/>
    <w:rsid w:val="00276D1F"/>
    <w:rsid w:val="00281C7A"/>
    <w:rsid w:val="00282E9F"/>
    <w:rsid w:val="0028777E"/>
    <w:rsid w:val="00287DCE"/>
    <w:rsid w:val="00292A32"/>
    <w:rsid w:val="002A00E3"/>
    <w:rsid w:val="002A0389"/>
    <w:rsid w:val="002A3C25"/>
    <w:rsid w:val="002B3C93"/>
    <w:rsid w:val="002B44DD"/>
    <w:rsid w:val="002B69BE"/>
    <w:rsid w:val="002B71C6"/>
    <w:rsid w:val="002C4A4F"/>
    <w:rsid w:val="002C542C"/>
    <w:rsid w:val="002C7EFA"/>
    <w:rsid w:val="002D3A5D"/>
    <w:rsid w:val="002D4ED7"/>
    <w:rsid w:val="002E036A"/>
    <w:rsid w:val="002E3242"/>
    <w:rsid w:val="002E47AD"/>
    <w:rsid w:val="002E5DD5"/>
    <w:rsid w:val="002F0DD5"/>
    <w:rsid w:val="0030347A"/>
    <w:rsid w:val="00313A9C"/>
    <w:rsid w:val="00314303"/>
    <w:rsid w:val="00320385"/>
    <w:rsid w:val="00324649"/>
    <w:rsid w:val="0032527F"/>
    <w:rsid w:val="003270D8"/>
    <w:rsid w:val="00327B79"/>
    <w:rsid w:val="003308C4"/>
    <w:rsid w:val="00341E31"/>
    <w:rsid w:val="003452FC"/>
    <w:rsid w:val="00346197"/>
    <w:rsid w:val="00350264"/>
    <w:rsid w:val="003502BB"/>
    <w:rsid w:val="00350531"/>
    <w:rsid w:val="00350570"/>
    <w:rsid w:val="00351C7D"/>
    <w:rsid w:val="00353390"/>
    <w:rsid w:val="003561F9"/>
    <w:rsid w:val="00363F96"/>
    <w:rsid w:val="003705AD"/>
    <w:rsid w:val="0037220D"/>
    <w:rsid w:val="003812E6"/>
    <w:rsid w:val="00383568"/>
    <w:rsid w:val="00387183"/>
    <w:rsid w:val="003906A3"/>
    <w:rsid w:val="0039285B"/>
    <w:rsid w:val="00396021"/>
    <w:rsid w:val="003A1F92"/>
    <w:rsid w:val="003A57EB"/>
    <w:rsid w:val="003B5DB1"/>
    <w:rsid w:val="003C47F9"/>
    <w:rsid w:val="003C6F06"/>
    <w:rsid w:val="003E5EE1"/>
    <w:rsid w:val="003E66DD"/>
    <w:rsid w:val="003E6924"/>
    <w:rsid w:val="00402642"/>
    <w:rsid w:val="0041412D"/>
    <w:rsid w:val="00420A55"/>
    <w:rsid w:val="00424AA2"/>
    <w:rsid w:val="00425F16"/>
    <w:rsid w:val="004264E8"/>
    <w:rsid w:val="00426BC1"/>
    <w:rsid w:val="00427F9C"/>
    <w:rsid w:val="004315FC"/>
    <w:rsid w:val="00450DE2"/>
    <w:rsid w:val="004535F4"/>
    <w:rsid w:val="004620FF"/>
    <w:rsid w:val="00463FAC"/>
    <w:rsid w:val="00465ED5"/>
    <w:rsid w:val="00467CAB"/>
    <w:rsid w:val="00481F86"/>
    <w:rsid w:val="00482A0E"/>
    <w:rsid w:val="00483532"/>
    <w:rsid w:val="00490B59"/>
    <w:rsid w:val="00492518"/>
    <w:rsid w:val="004A3F12"/>
    <w:rsid w:val="004A48D9"/>
    <w:rsid w:val="004A573E"/>
    <w:rsid w:val="004B20E4"/>
    <w:rsid w:val="004B4041"/>
    <w:rsid w:val="004B6A3F"/>
    <w:rsid w:val="004C285E"/>
    <w:rsid w:val="004D456B"/>
    <w:rsid w:val="004D7828"/>
    <w:rsid w:val="004E6B87"/>
    <w:rsid w:val="004E779D"/>
    <w:rsid w:val="004F340D"/>
    <w:rsid w:val="00501DE4"/>
    <w:rsid w:val="00510911"/>
    <w:rsid w:val="00536854"/>
    <w:rsid w:val="005375B4"/>
    <w:rsid w:val="00537D4A"/>
    <w:rsid w:val="00542A29"/>
    <w:rsid w:val="0054785F"/>
    <w:rsid w:val="005521FD"/>
    <w:rsid w:val="005564F0"/>
    <w:rsid w:val="0056537F"/>
    <w:rsid w:val="00576A3E"/>
    <w:rsid w:val="00576CA8"/>
    <w:rsid w:val="005825D8"/>
    <w:rsid w:val="00583CBE"/>
    <w:rsid w:val="0058486C"/>
    <w:rsid w:val="00585504"/>
    <w:rsid w:val="00596CB1"/>
    <w:rsid w:val="005A3534"/>
    <w:rsid w:val="005A73F9"/>
    <w:rsid w:val="005D57C9"/>
    <w:rsid w:val="005E081B"/>
    <w:rsid w:val="005E2235"/>
    <w:rsid w:val="005E423A"/>
    <w:rsid w:val="005F5BCF"/>
    <w:rsid w:val="00610A43"/>
    <w:rsid w:val="00611BA7"/>
    <w:rsid w:val="0062641E"/>
    <w:rsid w:val="00626A27"/>
    <w:rsid w:val="006345DE"/>
    <w:rsid w:val="00646B05"/>
    <w:rsid w:val="0065172B"/>
    <w:rsid w:val="00654A7A"/>
    <w:rsid w:val="00654C47"/>
    <w:rsid w:val="00655E16"/>
    <w:rsid w:val="00657EA3"/>
    <w:rsid w:val="006638DC"/>
    <w:rsid w:val="00683740"/>
    <w:rsid w:val="0069051B"/>
    <w:rsid w:val="006915F9"/>
    <w:rsid w:val="00691F87"/>
    <w:rsid w:val="00692756"/>
    <w:rsid w:val="00693858"/>
    <w:rsid w:val="00694A7F"/>
    <w:rsid w:val="00695124"/>
    <w:rsid w:val="006A24A5"/>
    <w:rsid w:val="006A38CB"/>
    <w:rsid w:val="006B3DDD"/>
    <w:rsid w:val="006B5C7C"/>
    <w:rsid w:val="006C0928"/>
    <w:rsid w:val="006C4323"/>
    <w:rsid w:val="006D12F3"/>
    <w:rsid w:val="006D655E"/>
    <w:rsid w:val="006D7F66"/>
    <w:rsid w:val="006E2953"/>
    <w:rsid w:val="006E5500"/>
    <w:rsid w:val="006F034F"/>
    <w:rsid w:val="006F2D75"/>
    <w:rsid w:val="006F4CE9"/>
    <w:rsid w:val="006F6927"/>
    <w:rsid w:val="006F7A45"/>
    <w:rsid w:val="00701EC8"/>
    <w:rsid w:val="00704AD4"/>
    <w:rsid w:val="00712634"/>
    <w:rsid w:val="00720AFB"/>
    <w:rsid w:val="00721B91"/>
    <w:rsid w:val="007220F7"/>
    <w:rsid w:val="0072535A"/>
    <w:rsid w:val="007411D1"/>
    <w:rsid w:val="00743A05"/>
    <w:rsid w:val="007457B7"/>
    <w:rsid w:val="00745DAF"/>
    <w:rsid w:val="007470FE"/>
    <w:rsid w:val="00754BF0"/>
    <w:rsid w:val="0076061F"/>
    <w:rsid w:val="00761BC4"/>
    <w:rsid w:val="00765DEF"/>
    <w:rsid w:val="007850F1"/>
    <w:rsid w:val="0078786A"/>
    <w:rsid w:val="007A1304"/>
    <w:rsid w:val="007A516B"/>
    <w:rsid w:val="007A524D"/>
    <w:rsid w:val="007A5EC3"/>
    <w:rsid w:val="007B5B6C"/>
    <w:rsid w:val="007B5EFA"/>
    <w:rsid w:val="007B6127"/>
    <w:rsid w:val="007C5A81"/>
    <w:rsid w:val="007D2075"/>
    <w:rsid w:val="007D2958"/>
    <w:rsid w:val="007D5864"/>
    <w:rsid w:val="007E1A97"/>
    <w:rsid w:val="007E4698"/>
    <w:rsid w:val="007E5AAC"/>
    <w:rsid w:val="007F126B"/>
    <w:rsid w:val="007F20D6"/>
    <w:rsid w:val="007F2C30"/>
    <w:rsid w:val="007F5C69"/>
    <w:rsid w:val="008011CA"/>
    <w:rsid w:val="008022A4"/>
    <w:rsid w:val="00802A7A"/>
    <w:rsid w:val="00802DBE"/>
    <w:rsid w:val="00806596"/>
    <w:rsid w:val="00810539"/>
    <w:rsid w:val="00816CC2"/>
    <w:rsid w:val="00817F1F"/>
    <w:rsid w:val="00821525"/>
    <w:rsid w:val="008221EA"/>
    <w:rsid w:val="0082489D"/>
    <w:rsid w:val="008274B0"/>
    <w:rsid w:val="008279F3"/>
    <w:rsid w:val="0083361F"/>
    <w:rsid w:val="00836B6C"/>
    <w:rsid w:val="00846750"/>
    <w:rsid w:val="008538B1"/>
    <w:rsid w:val="00864179"/>
    <w:rsid w:val="00865F0E"/>
    <w:rsid w:val="0086690C"/>
    <w:rsid w:val="00873AB2"/>
    <w:rsid w:val="00880A7B"/>
    <w:rsid w:val="00884A1A"/>
    <w:rsid w:val="00890D3F"/>
    <w:rsid w:val="00894A36"/>
    <w:rsid w:val="008960D6"/>
    <w:rsid w:val="008971EE"/>
    <w:rsid w:val="008A09E2"/>
    <w:rsid w:val="008A2846"/>
    <w:rsid w:val="008B4E20"/>
    <w:rsid w:val="008C0654"/>
    <w:rsid w:val="008C6360"/>
    <w:rsid w:val="008D3817"/>
    <w:rsid w:val="008E7F8D"/>
    <w:rsid w:val="00901A44"/>
    <w:rsid w:val="009079C1"/>
    <w:rsid w:val="00907BD4"/>
    <w:rsid w:val="00914375"/>
    <w:rsid w:val="00916B38"/>
    <w:rsid w:val="009219CE"/>
    <w:rsid w:val="009225AF"/>
    <w:rsid w:val="0092578C"/>
    <w:rsid w:val="00946920"/>
    <w:rsid w:val="009505CA"/>
    <w:rsid w:val="00953766"/>
    <w:rsid w:val="0096299A"/>
    <w:rsid w:val="0096646C"/>
    <w:rsid w:val="00966D89"/>
    <w:rsid w:val="00971D68"/>
    <w:rsid w:val="00971F2E"/>
    <w:rsid w:val="00976925"/>
    <w:rsid w:val="00977975"/>
    <w:rsid w:val="0098011D"/>
    <w:rsid w:val="00987ABB"/>
    <w:rsid w:val="00992491"/>
    <w:rsid w:val="00992FC0"/>
    <w:rsid w:val="00992FFF"/>
    <w:rsid w:val="00994113"/>
    <w:rsid w:val="009A678F"/>
    <w:rsid w:val="009B0DE6"/>
    <w:rsid w:val="009B4B50"/>
    <w:rsid w:val="009B60F7"/>
    <w:rsid w:val="009B66CE"/>
    <w:rsid w:val="009B6A7F"/>
    <w:rsid w:val="009C42E4"/>
    <w:rsid w:val="009C6239"/>
    <w:rsid w:val="009C7E76"/>
    <w:rsid w:val="009D0602"/>
    <w:rsid w:val="009D6B06"/>
    <w:rsid w:val="009D7AEC"/>
    <w:rsid w:val="009E2523"/>
    <w:rsid w:val="009E3D8A"/>
    <w:rsid w:val="009F1BF3"/>
    <w:rsid w:val="009F4A97"/>
    <w:rsid w:val="009F4F14"/>
    <w:rsid w:val="00A0108C"/>
    <w:rsid w:val="00A02447"/>
    <w:rsid w:val="00A13B1F"/>
    <w:rsid w:val="00A172AE"/>
    <w:rsid w:val="00A17E01"/>
    <w:rsid w:val="00A2206E"/>
    <w:rsid w:val="00A30320"/>
    <w:rsid w:val="00A324BA"/>
    <w:rsid w:val="00A32AE8"/>
    <w:rsid w:val="00A32BFE"/>
    <w:rsid w:val="00A32CD1"/>
    <w:rsid w:val="00A374C0"/>
    <w:rsid w:val="00A408C3"/>
    <w:rsid w:val="00A41C9A"/>
    <w:rsid w:val="00A433DB"/>
    <w:rsid w:val="00A43898"/>
    <w:rsid w:val="00A56FA1"/>
    <w:rsid w:val="00A57C9B"/>
    <w:rsid w:val="00A66938"/>
    <w:rsid w:val="00A72A87"/>
    <w:rsid w:val="00A75EE6"/>
    <w:rsid w:val="00A848E8"/>
    <w:rsid w:val="00A87172"/>
    <w:rsid w:val="00A922DB"/>
    <w:rsid w:val="00AA07A3"/>
    <w:rsid w:val="00AA120E"/>
    <w:rsid w:val="00AA57B8"/>
    <w:rsid w:val="00AA613B"/>
    <w:rsid w:val="00AA625B"/>
    <w:rsid w:val="00AA7AD3"/>
    <w:rsid w:val="00AB5E38"/>
    <w:rsid w:val="00AC07C6"/>
    <w:rsid w:val="00AC0BD8"/>
    <w:rsid w:val="00AD062E"/>
    <w:rsid w:val="00AD1484"/>
    <w:rsid w:val="00AD1527"/>
    <w:rsid w:val="00AD31C6"/>
    <w:rsid w:val="00AE753D"/>
    <w:rsid w:val="00AF4494"/>
    <w:rsid w:val="00B0751A"/>
    <w:rsid w:val="00B1360A"/>
    <w:rsid w:val="00B1542F"/>
    <w:rsid w:val="00B201CE"/>
    <w:rsid w:val="00B204AD"/>
    <w:rsid w:val="00B20E32"/>
    <w:rsid w:val="00B228EA"/>
    <w:rsid w:val="00B3693B"/>
    <w:rsid w:val="00B63B10"/>
    <w:rsid w:val="00B66D04"/>
    <w:rsid w:val="00B67CC4"/>
    <w:rsid w:val="00B701A9"/>
    <w:rsid w:val="00B70700"/>
    <w:rsid w:val="00B74E0B"/>
    <w:rsid w:val="00B758E6"/>
    <w:rsid w:val="00B775B9"/>
    <w:rsid w:val="00B8194E"/>
    <w:rsid w:val="00B82AF6"/>
    <w:rsid w:val="00B86DE0"/>
    <w:rsid w:val="00B90EFB"/>
    <w:rsid w:val="00B94EEF"/>
    <w:rsid w:val="00BA0353"/>
    <w:rsid w:val="00BA18EA"/>
    <w:rsid w:val="00BA26CB"/>
    <w:rsid w:val="00BA2B4E"/>
    <w:rsid w:val="00BB14FE"/>
    <w:rsid w:val="00BB7229"/>
    <w:rsid w:val="00BB757B"/>
    <w:rsid w:val="00BC26D6"/>
    <w:rsid w:val="00BC5B3D"/>
    <w:rsid w:val="00BD452C"/>
    <w:rsid w:val="00BD4C15"/>
    <w:rsid w:val="00BD540E"/>
    <w:rsid w:val="00BE6C58"/>
    <w:rsid w:val="00BE6FFB"/>
    <w:rsid w:val="00BF320A"/>
    <w:rsid w:val="00BF56B5"/>
    <w:rsid w:val="00BF67B3"/>
    <w:rsid w:val="00BF6B02"/>
    <w:rsid w:val="00C015FA"/>
    <w:rsid w:val="00C20212"/>
    <w:rsid w:val="00C24C13"/>
    <w:rsid w:val="00C30118"/>
    <w:rsid w:val="00C31DA4"/>
    <w:rsid w:val="00C3270E"/>
    <w:rsid w:val="00C33175"/>
    <w:rsid w:val="00C332E5"/>
    <w:rsid w:val="00C3372A"/>
    <w:rsid w:val="00C34984"/>
    <w:rsid w:val="00C47845"/>
    <w:rsid w:val="00C527A7"/>
    <w:rsid w:val="00C579C3"/>
    <w:rsid w:val="00C63411"/>
    <w:rsid w:val="00C674D2"/>
    <w:rsid w:val="00C67FE7"/>
    <w:rsid w:val="00C764E1"/>
    <w:rsid w:val="00C800C4"/>
    <w:rsid w:val="00C8092E"/>
    <w:rsid w:val="00C84D24"/>
    <w:rsid w:val="00C85906"/>
    <w:rsid w:val="00C90270"/>
    <w:rsid w:val="00C93BA1"/>
    <w:rsid w:val="00C94C32"/>
    <w:rsid w:val="00C94F87"/>
    <w:rsid w:val="00CA03E4"/>
    <w:rsid w:val="00CA1B07"/>
    <w:rsid w:val="00CB0CC1"/>
    <w:rsid w:val="00CB33A6"/>
    <w:rsid w:val="00CC001E"/>
    <w:rsid w:val="00CC2345"/>
    <w:rsid w:val="00CD535D"/>
    <w:rsid w:val="00CE66A3"/>
    <w:rsid w:val="00CE6B3D"/>
    <w:rsid w:val="00CE76F6"/>
    <w:rsid w:val="00CF1731"/>
    <w:rsid w:val="00D000F5"/>
    <w:rsid w:val="00D02A6A"/>
    <w:rsid w:val="00D07E1B"/>
    <w:rsid w:val="00D178A4"/>
    <w:rsid w:val="00D20D77"/>
    <w:rsid w:val="00D21ADA"/>
    <w:rsid w:val="00D243E8"/>
    <w:rsid w:val="00D26AB0"/>
    <w:rsid w:val="00D31965"/>
    <w:rsid w:val="00D31C32"/>
    <w:rsid w:val="00D4480C"/>
    <w:rsid w:val="00D46009"/>
    <w:rsid w:val="00D4727F"/>
    <w:rsid w:val="00D50644"/>
    <w:rsid w:val="00D52755"/>
    <w:rsid w:val="00D5716D"/>
    <w:rsid w:val="00D62C9A"/>
    <w:rsid w:val="00D64829"/>
    <w:rsid w:val="00D80CE1"/>
    <w:rsid w:val="00D845AB"/>
    <w:rsid w:val="00D85C5C"/>
    <w:rsid w:val="00D9050A"/>
    <w:rsid w:val="00D92B61"/>
    <w:rsid w:val="00DA0175"/>
    <w:rsid w:val="00DA3079"/>
    <w:rsid w:val="00DA50DD"/>
    <w:rsid w:val="00DA52FC"/>
    <w:rsid w:val="00DA6E16"/>
    <w:rsid w:val="00DB27C3"/>
    <w:rsid w:val="00DC02EE"/>
    <w:rsid w:val="00DC0A32"/>
    <w:rsid w:val="00DC22C5"/>
    <w:rsid w:val="00DC4915"/>
    <w:rsid w:val="00DC7363"/>
    <w:rsid w:val="00DD2D23"/>
    <w:rsid w:val="00DE004E"/>
    <w:rsid w:val="00DF0513"/>
    <w:rsid w:val="00DF0B3D"/>
    <w:rsid w:val="00DF37B5"/>
    <w:rsid w:val="00DF5558"/>
    <w:rsid w:val="00E0632A"/>
    <w:rsid w:val="00E13512"/>
    <w:rsid w:val="00E13F54"/>
    <w:rsid w:val="00E15498"/>
    <w:rsid w:val="00E158EE"/>
    <w:rsid w:val="00E2765C"/>
    <w:rsid w:val="00E30B3D"/>
    <w:rsid w:val="00E30D22"/>
    <w:rsid w:val="00E31290"/>
    <w:rsid w:val="00E34282"/>
    <w:rsid w:val="00E3766E"/>
    <w:rsid w:val="00E46E40"/>
    <w:rsid w:val="00E50AEE"/>
    <w:rsid w:val="00E57CFA"/>
    <w:rsid w:val="00E60B03"/>
    <w:rsid w:val="00E60B4C"/>
    <w:rsid w:val="00E61E4E"/>
    <w:rsid w:val="00E64F4A"/>
    <w:rsid w:val="00E66524"/>
    <w:rsid w:val="00E67AFD"/>
    <w:rsid w:val="00E75A9D"/>
    <w:rsid w:val="00E821C0"/>
    <w:rsid w:val="00E8226C"/>
    <w:rsid w:val="00E828CD"/>
    <w:rsid w:val="00E90B23"/>
    <w:rsid w:val="00EA1003"/>
    <w:rsid w:val="00EB0C24"/>
    <w:rsid w:val="00EB3E1B"/>
    <w:rsid w:val="00EB4F7C"/>
    <w:rsid w:val="00EB6E98"/>
    <w:rsid w:val="00EC3344"/>
    <w:rsid w:val="00EC361C"/>
    <w:rsid w:val="00EC4B01"/>
    <w:rsid w:val="00EC5BA3"/>
    <w:rsid w:val="00EC5F6C"/>
    <w:rsid w:val="00ED054D"/>
    <w:rsid w:val="00ED0F84"/>
    <w:rsid w:val="00EE29DB"/>
    <w:rsid w:val="00EE696C"/>
    <w:rsid w:val="00EE7D72"/>
    <w:rsid w:val="00EF0558"/>
    <w:rsid w:val="00F00155"/>
    <w:rsid w:val="00F0683C"/>
    <w:rsid w:val="00F15D8C"/>
    <w:rsid w:val="00F2647C"/>
    <w:rsid w:val="00F30232"/>
    <w:rsid w:val="00F40333"/>
    <w:rsid w:val="00F524FA"/>
    <w:rsid w:val="00F6404E"/>
    <w:rsid w:val="00F642FD"/>
    <w:rsid w:val="00F726C0"/>
    <w:rsid w:val="00F77A33"/>
    <w:rsid w:val="00F85E36"/>
    <w:rsid w:val="00FA0741"/>
    <w:rsid w:val="00FA2813"/>
    <w:rsid w:val="00FB0F8A"/>
    <w:rsid w:val="00FB5FF0"/>
    <w:rsid w:val="00FC2284"/>
    <w:rsid w:val="00FD4525"/>
    <w:rsid w:val="00FE0E34"/>
    <w:rsid w:val="00FE21BF"/>
    <w:rsid w:val="00FE3122"/>
    <w:rsid w:val="00FE45AF"/>
    <w:rsid w:val="00FE53D7"/>
    <w:rsid w:val="00FE6D0E"/>
    <w:rsid w:val="00FF29F9"/>
    <w:rsid w:val="00FF4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rsid w:val="001516B9"/>
    <w:pPr>
      <w:widowControl w:val="0"/>
    </w:pPr>
    <w:rPr>
      <w:color w:val="000000"/>
      <w:sz w:val="24"/>
      <w:szCs w:val="24"/>
      <w:lang w:val="vi-VN"/>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Siunikt">
    <w:name w:val="Hyperlink"/>
    <w:rsid w:val="001516B9"/>
    <w:rPr>
      <w:color w:val="0066CC"/>
      <w:u w:val="single"/>
    </w:rPr>
  </w:style>
  <w:style w:type="character" w:customStyle="1" w:styleId="Bodytext2">
    <w:name w:val="Body text (2)_"/>
    <w:link w:val="Bodytext20"/>
    <w:rsid w:val="001516B9"/>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link w:val="Bodytext30"/>
    <w:rsid w:val="001516B9"/>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rsid w:val="001516B9"/>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4">
    <w:name w:val="Body text (4)_"/>
    <w:link w:val="Bodytext40"/>
    <w:rsid w:val="001516B9"/>
    <w:rPr>
      <w:rFonts w:ascii="Calibri" w:eastAsia="Calibri" w:hAnsi="Calibri" w:cs="Calibri"/>
      <w:b/>
      <w:bCs/>
      <w:i w:val="0"/>
      <w:iCs w:val="0"/>
      <w:smallCaps w:val="0"/>
      <w:strike w:val="0"/>
      <w:sz w:val="17"/>
      <w:szCs w:val="17"/>
      <w:u w:val="none"/>
    </w:rPr>
  </w:style>
  <w:style w:type="character" w:customStyle="1" w:styleId="Bodytext5Exact">
    <w:name w:val="Body text (5) Exact"/>
    <w:link w:val="Bodytext5"/>
    <w:rsid w:val="001516B9"/>
    <w:rPr>
      <w:rFonts w:ascii="Calibri" w:eastAsia="Calibri" w:hAnsi="Calibri" w:cs="Calibri"/>
      <w:b w:val="0"/>
      <w:bCs w:val="0"/>
      <w:i w:val="0"/>
      <w:iCs w:val="0"/>
      <w:smallCaps w:val="0"/>
      <w:strike w:val="0"/>
      <w:spacing w:val="-5"/>
      <w:sz w:val="20"/>
      <w:szCs w:val="20"/>
      <w:u w:val="none"/>
    </w:rPr>
  </w:style>
  <w:style w:type="character" w:customStyle="1" w:styleId="Bodytext5Sylfaen">
    <w:name w:val="Body text (5) + Sylfaen"/>
    <w:aliases w:val="12 pt,Italic,Spacing 0 pt Exact"/>
    <w:rsid w:val="001516B9"/>
    <w:rPr>
      <w:rFonts w:ascii="Sylfaen" w:eastAsia="Sylfaen" w:hAnsi="Sylfaen" w:cs="Sylfaen"/>
      <w:b w:val="0"/>
      <w:bCs w:val="0"/>
      <w:i/>
      <w:iCs/>
      <w:smallCaps w:val="0"/>
      <w:strike w:val="0"/>
      <w:color w:val="000000"/>
      <w:spacing w:val="-17"/>
      <w:w w:val="100"/>
      <w:position w:val="0"/>
      <w:sz w:val="24"/>
      <w:szCs w:val="24"/>
      <w:u w:val="none"/>
      <w:lang w:val="vi-VN"/>
    </w:rPr>
  </w:style>
  <w:style w:type="character" w:customStyle="1" w:styleId="Bodytext6Exact">
    <w:name w:val="Body text (6) Exact"/>
    <w:link w:val="Bodytext6"/>
    <w:rsid w:val="001516B9"/>
    <w:rPr>
      <w:rFonts w:ascii="Times New Roman" w:eastAsia="Times New Roman" w:hAnsi="Times New Roman" w:cs="Times New Roman"/>
      <w:b w:val="0"/>
      <w:bCs w:val="0"/>
      <w:i/>
      <w:iCs/>
      <w:smallCaps w:val="0"/>
      <w:strike w:val="0"/>
      <w:spacing w:val="-11"/>
      <w:sz w:val="47"/>
      <w:szCs w:val="47"/>
      <w:u w:val="none"/>
    </w:rPr>
  </w:style>
  <w:style w:type="character" w:customStyle="1" w:styleId="Bodytext6Bold">
    <w:name w:val="Body text (6) + Bold"/>
    <w:aliases w:val="Not Italic,Spacing 0 pt Exact"/>
    <w:rsid w:val="001516B9"/>
    <w:rPr>
      <w:rFonts w:ascii="Times New Roman" w:eastAsia="Times New Roman" w:hAnsi="Times New Roman" w:cs="Times New Roman"/>
      <w:b/>
      <w:bCs/>
      <w:i/>
      <w:iCs/>
      <w:smallCaps w:val="0"/>
      <w:strike w:val="0"/>
      <w:color w:val="000000"/>
      <w:spacing w:val="0"/>
      <w:w w:val="100"/>
      <w:position w:val="0"/>
      <w:sz w:val="47"/>
      <w:szCs w:val="47"/>
      <w:u w:val="none"/>
      <w:lang w:val="vi-VN"/>
    </w:rPr>
  </w:style>
  <w:style w:type="character" w:customStyle="1" w:styleId="Bodytext7Exact">
    <w:name w:val="Body text (7) Exact"/>
    <w:link w:val="Bodytext7"/>
    <w:rsid w:val="001516B9"/>
    <w:rPr>
      <w:rFonts w:ascii="Calibri" w:eastAsia="Calibri" w:hAnsi="Calibri" w:cs="Calibri"/>
      <w:b/>
      <w:bCs/>
      <w:i w:val="0"/>
      <w:iCs w:val="0"/>
      <w:smallCaps w:val="0"/>
      <w:strike w:val="0"/>
      <w:sz w:val="18"/>
      <w:szCs w:val="18"/>
      <w:u w:val="none"/>
    </w:rPr>
  </w:style>
  <w:style w:type="character" w:customStyle="1" w:styleId="Bodytext7145pt">
    <w:name w:val="Body text (7) + 14.5 pt"/>
    <w:aliases w:val="Not Bold,Spacing -1 pt Exact"/>
    <w:rsid w:val="001516B9"/>
    <w:rPr>
      <w:rFonts w:ascii="Calibri" w:eastAsia="Calibri" w:hAnsi="Calibri" w:cs="Calibri"/>
      <w:b/>
      <w:bCs/>
      <w:i w:val="0"/>
      <w:iCs w:val="0"/>
      <w:smallCaps w:val="0"/>
      <w:strike w:val="0"/>
      <w:color w:val="000000"/>
      <w:spacing w:val="-34"/>
      <w:w w:val="100"/>
      <w:position w:val="0"/>
      <w:sz w:val="29"/>
      <w:szCs w:val="29"/>
      <w:u w:val="none"/>
      <w:lang w:val="vi-VN"/>
    </w:rPr>
  </w:style>
  <w:style w:type="character" w:customStyle="1" w:styleId="Bodytext7MSGothic">
    <w:name w:val="Body text (7) + MS Gothic"/>
    <w:aliases w:val="5 pt,Not Bold Exact"/>
    <w:rsid w:val="001516B9"/>
    <w:rPr>
      <w:rFonts w:ascii="MS Gothic" w:eastAsia="MS Gothic" w:hAnsi="MS Gothic" w:cs="MS Gothic"/>
      <w:b/>
      <w:bCs/>
      <w:i w:val="0"/>
      <w:iCs w:val="0"/>
      <w:smallCaps w:val="0"/>
      <w:strike w:val="0"/>
      <w:color w:val="000000"/>
      <w:spacing w:val="0"/>
      <w:w w:val="100"/>
      <w:position w:val="0"/>
      <w:sz w:val="10"/>
      <w:szCs w:val="10"/>
      <w:u w:val="none"/>
      <w:lang w:val="vi-VN"/>
    </w:rPr>
  </w:style>
  <w:style w:type="character" w:customStyle="1" w:styleId="Bodytext7Exact0">
    <w:name w:val="Body text (7) Exact"/>
    <w:rsid w:val="001516B9"/>
    <w:rPr>
      <w:rFonts w:ascii="Calibri" w:eastAsia="Calibri" w:hAnsi="Calibri" w:cs="Calibri"/>
      <w:b/>
      <w:bCs/>
      <w:i w:val="0"/>
      <w:iCs w:val="0"/>
      <w:smallCaps w:val="0"/>
      <w:strike w:val="0"/>
      <w:color w:val="000000"/>
      <w:spacing w:val="0"/>
      <w:w w:val="100"/>
      <w:position w:val="0"/>
      <w:sz w:val="18"/>
      <w:szCs w:val="18"/>
      <w:u w:val="single"/>
      <w:lang w:val="vi-VN"/>
    </w:rPr>
  </w:style>
  <w:style w:type="character" w:customStyle="1" w:styleId="Bodytext7145pt0">
    <w:name w:val="Body text (7) + 14.5 pt"/>
    <w:aliases w:val="Not Bold,Spacing -1 pt Exact"/>
    <w:rsid w:val="001516B9"/>
    <w:rPr>
      <w:rFonts w:ascii="Calibri" w:eastAsia="Calibri" w:hAnsi="Calibri" w:cs="Calibri"/>
      <w:b/>
      <w:bCs/>
      <w:i w:val="0"/>
      <w:iCs w:val="0"/>
      <w:smallCaps w:val="0"/>
      <w:strike w:val="0"/>
      <w:color w:val="000000"/>
      <w:spacing w:val="-34"/>
      <w:w w:val="100"/>
      <w:position w:val="0"/>
      <w:sz w:val="29"/>
      <w:szCs w:val="29"/>
      <w:u w:val="single"/>
    </w:rPr>
  </w:style>
  <w:style w:type="character" w:customStyle="1" w:styleId="PicturecaptionExact">
    <w:name w:val="Picture caption Exact"/>
    <w:link w:val="Picturecaption"/>
    <w:rsid w:val="001516B9"/>
    <w:rPr>
      <w:rFonts w:ascii="Times New Roman" w:eastAsia="Times New Roman" w:hAnsi="Times New Roman" w:cs="Times New Roman"/>
      <w:b/>
      <w:bCs/>
      <w:i w:val="0"/>
      <w:iCs w:val="0"/>
      <w:smallCaps w:val="0"/>
      <w:strike w:val="0"/>
      <w:spacing w:val="6"/>
      <w:sz w:val="25"/>
      <w:szCs w:val="25"/>
      <w:u w:val="none"/>
    </w:rPr>
  </w:style>
  <w:style w:type="character" w:customStyle="1" w:styleId="Bodytext2Corbel">
    <w:name w:val="Body text (2) + Corbel"/>
    <w:aliases w:val="13.5 pt,Italic"/>
    <w:rsid w:val="001516B9"/>
    <w:rPr>
      <w:rFonts w:ascii="Corbel" w:eastAsia="Corbel" w:hAnsi="Corbel" w:cs="Corbel"/>
      <w:b/>
      <w:bCs/>
      <w:i/>
      <w:iCs/>
      <w:smallCaps w:val="0"/>
      <w:strike w:val="0"/>
      <w:color w:val="000000"/>
      <w:spacing w:val="0"/>
      <w:w w:val="100"/>
      <w:position w:val="0"/>
      <w:sz w:val="27"/>
      <w:szCs w:val="27"/>
      <w:u w:val="none"/>
    </w:rPr>
  </w:style>
  <w:style w:type="character" w:customStyle="1" w:styleId="Bodytext">
    <w:name w:val="Body text_"/>
    <w:link w:val="BodyText21"/>
    <w:rsid w:val="001516B9"/>
    <w:rPr>
      <w:rFonts w:ascii="Times New Roman" w:eastAsia="Times New Roman" w:hAnsi="Times New Roman" w:cs="Times New Roman"/>
      <w:b w:val="0"/>
      <w:bCs w:val="0"/>
      <w:i w:val="0"/>
      <w:iCs w:val="0"/>
      <w:smallCaps w:val="0"/>
      <w:strike w:val="0"/>
      <w:sz w:val="26"/>
      <w:szCs w:val="26"/>
      <w:u w:val="none"/>
    </w:rPr>
  </w:style>
  <w:style w:type="character" w:customStyle="1" w:styleId="BodytextBold">
    <w:name w:val="Body text + Bold"/>
    <w:rsid w:val="001516B9"/>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erorfooter">
    <w:name w:val="Header or footer_"/>
    <w:link w:val="Headerorfooter0"/>
    <w:rsid w:val="001516B9"/>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
    <w:name w:val="Header or footer"/>
    <w:rsid w:val="001516B9"/>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BodytextItalic">
    <w:name w:val="Body text + Italic"/>
    <w:rsid w:val="001516B9"/>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8">
    <w:name w:val="Body text (8)_"/>
    <w:link w:val="Bodytext80"/>
    <w:rsid w:val="001516B9"/>
    <w:rPr>
      <w:rFonts w:ascii="Times New Roman" w:eastAsia="Times New Roman" w:hAnsi="Times New Roman" w:cs="Times New Roman"/>
      <w:b/>
      <w:bCs/>
      <w:i w:val="0"/>
      <w:iCs w:val="0"/>
      <w:smallCaps w:val="0"/>
      <w:strike w:val="0"/>
      <w:spacing w:val="-20"/>
      <w:sz w:val="21"/>
      <w:szCs w:val="21"/>
      <w:u w:val="none"/>
    </w:rPr>
  </w:style>
  <w:style w:type="character" w:customStyle="1" w:styleId="Bodytext8115pt">
    <w:name w:val="Body text (8) + 11.5 pt"/>
    <w:aliases w:val="Italic,Spacing 0 pt"/>
    <w:rsid w:val="001516B9"/>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9">
    <w:name w:val="Body text (9)_"/>
    <w:link w:val="Bodytext90"/>
    <w:rsid w:val="001516B9"/>
    <w:rPr>
      <w:rFonts w:ascii="Times New Roman" w:eastAsia="Times New Roman" w:hAnsi="Times New Roman" w:cs="Times New Roman"/>
      <w:b/>
      <w:bCs/>
      <w:i w:val="0"/>
      <w:iCs w:val="0"/>
      <w:smallCaps w:val="0"/>
      <w:strike w:val="0"/>
      <w:sz w:val="20"/>
      <w:szCs w:val="20"/>
      <w:u w:val="none"/>
    </w:rPr>
  </w:style>
  <w:style w:type="character" w:customStyle="1" w:styleId="Bodytext10">
    <w:name w:val="Body text (10)_"/>
    <w:link w:val="Bodytext100"/>
    <w:rsid w:val="001516B9"/>
    <w:rPr>
      <w:rFonts w:ascii="Times New Roman" w:eastAsia="Times New Roman" w:hAnsi="Times New Roman" w:cs="Times New Roman"/>
      <w:b/>
      <w:bCs/>
      <w:i w:val="0"/>
      <w:iCs w:val="0"/>
      <w:smallCaps w:val="0"/>
      <w:strike w:val="0"/>
      <w:sz w:val="18"/>
      <w:szCs w:val="18"/>
      <w:u w:val="none"/>
    </w:rPr>
  </w:style>
  <w:style w:type="character" w:customStyle="1" w:styleId="Picturecaption2Exact">
    <w:name w:val="Picture caption (2) Exact"/>
    <w:link w:val="Picturecaption2"/>
    <w:rsid w:val="001516B9"/>
    <w:rPr>
      <w:rFonts w:ascii="Times New Roman" w:eastAsia="Times New Roman" w:hAnsi="Times New Roman" w:cs="Times New Roman"/>
      <w:b w:val="0"/>
      <w:bCs w:val="0"/>
      <w:i/>
      <w:iCs/>
      <w:smallCaps w:val="0"/>
      <w:strike w:val="0"/>
      <w:spacing w:val="-1"/>
      <w:sz w:val="25"/>
      <w:szCs w:val="25"/>
      <w:u w:val="none"/>
    </w:rPr>
  </w:style>
  <w:style w:type="character" w:customStyle="1" w:styleId="Bodytext2Exact">
    <w:name w:val="Body text (2) Exact"/>
    <w:rsid w:val="001516B9"/>
    <w:rPr>
      <w:rFonts w:ascii="Times New Roman" w:eastAsia="Times New Roman" w:hAnsi="Times New Roman" w:cs="Times New Roman"/>
      <w:b/>
      <w:bCs/>
      <w:i w:val="0"/>
      <w:iCs w:val="0"/>
      <w:smallCaps w:val="0"/>
      <w:strike w:val="0"/>
      <w:spacing w:val="6"/>
      <w:sz w:val="25"/>
      <w:szCs w:val="25"/>
      <w:u w:val="none"/>
    </w:rPr>
  </w:style>
  <w:style w:type="character" w:customStyle="1" w:styleId="Bodytext2SmallCapsExact">
    <w:name w:val="Body text (2) + Small Caps Exact"/>
    <w:rsid w:val="001516B9"/>
    <w:rPr>
      <w:rFonts w:ascii="Times New Roman" w:eastAsia="Times New Roman" w:hAnsi="Times New Roman" w:cs="Times New Roman"/>
      <w:b/>
      <w:bCs/>
      <w:i w:val="0"/>
      <w:iCs w:val="0"/>
      <w:smallCaps/>
      <w:strike w:val="0"/>
      <w:color w:val="000000"/>
      <w:spacing w:val="6"/>
      <w:w w:val="100"/>
      <w:position w:val="0"/>
      <w:sz w:val="25"/>
      <w:szCs w:val="25"/>
      <w:u w:val="none"/>
      <w:lang w:val="vi-VN"/>
    </w:rPr>
  </w:style>
  <w:style w:type="character" w:customStyle="1" w:styleId="Bodytext3Exact">
    <w:name w:val="Body text (3) Exact"/>
    <w:rsid w:val="001516B9"/>
    <w:rPr>
      <w:rFonts w:ascii="Times New Roman" w:eastAsia="Times New Roman" w:hAnsi="Times New Roman" w:cs="Times New Roman"/>
      <w:b w:val="0"/>
      <w:bCs w:val="0"/>
      <w:i/>
      <w:iCs/>
      <w:smallCaps w:val="0"/>
      <w:strike w:val="0"/>
      <w:spacing w:val="-1"/>
      <w:sz w:val="25"/>
      <w:szCs w:val="25"/>
      <w:u w:val="none"/>
    </w:rPr>
  </w:style>
  <w:style w:type="character" w:customStyle="1" w:styleId="Bodytext312pt">
    <w:name w:val="Body text (3) + 12 pt"/>
    <w:aliases w:val="Bold,Spacing 0 pt Exact"/>
    <w:rsid w:val="001516B9"/>
    <w:rPr>
      <w:rFonts w:ascii="Times New Roman" w:eastAsia="Times New Roman" w:hAnsi="Times New Roman" w:cs="Times New Roman"/>
      <w:b/>
      <w:bCs/>
      <w:i/>
      <w:iCs/>
      <w:smallCaps w:val="0"/>
      <w:strike w:val="0"/>
      <w:color w:val="000000"/>
      <w:spacing w:val="2"/>
      <w:w w:val="100"/>
      <w:position w:val="0"/>
      <w:sz w:val="24"/>
      <w:szCs w:val="24"/>
      <w:u w:val="none"/>
      <w:lang w:val="vi-VN"/>
    </w:rPr>
  </w:style>
  <w:style w:type="character" w:customStyle="1" w:styleId="Heading1">
    <w:name w:val="Heading #1_"/>
    <w:link w:val="Heading10"/>
    <w:rsid w:val="001516B9"/>
    <w:rPr>
      <w:rFonts w:ascii="Times New Roman" w:eastAsia="Times New Roman" w:hAnsi="Times New Roman" w:cs="Times New Roman"/>
      <w:b/>
      <w:bCs/>
      <w:i w:val="0"/>
      <w:iCs w:val="0"/>
      <w:smallCaps w:val="0"/>
      <w:strike w:val="0"/>
      <w:sz w:val="26"/>
      <w:szCs w:val="26"/>
      <w:u w:val="none"/>
    </w:rPr>
  </w:style>
  <w:style w:type="character" w:customStyle="1" w:styleId="BodyText1">
    <w:name w:val="Body Text1"/>
    <w:rsid w:val="001516B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2125pt">
    <w:name w:val="Body text (2) + 12.5 pt"/>
    <w:aliases w:val="Spacing 0 pt"/>
    <w:rsid w:val="001516B9"/>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paragraph" w:customStyle="1" w:styleId="Bodytext20">
    <w:name w:val="Body text (2)"/>
    <w:basedOn w:val="Chun"/>
    <w:link w:val="Bodytext2"/>
    <w:rsid w:val="001516B9"/>
    <w:pPr>
      <w:shd w:val="clear" w:color="auto" w:fill="FFFFFF"/>
      <w:spacing w:after="240" w:line="288" w:lineRule="exact"/>
    </w:pPr>
    <w:rPr>
      <w:rFonts w:ascii="Times New Roman" w:eastAsia="Times New Roman" w:hAnsi="Times New Roman" w:cs="Times New Roman"/>
      <w:b/>
      <w:bCs/>
      <w:sz w:val="26"/>
      <w:szCs w:val="26"/>
    </w:rPr>
  </w:style>
  <w:style w:type="paragraph" w:customStyle="1" w:styleId="Bodytext30">
    <w:name w:val="Body text (3)"/>
    <w:basedOn w:val="Chun"/>
    <w:link w:val="Bodytext3"/>
    <w:rsid w:val="001516B9"/>
    <w:pPr>
      <w:shd w:val="clear" w:color="auto" w:fill="FFFFFF"/>
      <w:spacing w:before="240" w:after="420" w:line="0" w:lineRule="atLeast"/>
    </w:pPr>
    <w:rPr>
      <w:rFonts w:ascii="Times New Roman" w:eastAsia="Times New Roman" w:hAnsi="Times New Roman" w:cs="Times New Roman"/>
      <w:i/>
      <w:iCs/>
      <w:sz w:val="26"/>
      <w:szCs w:val="26"/>
    </w:rPr>
  </w:style>
  <w:style w:type="paragraph" w:customStyle="1" w:styleId="Bodytext40">
    <w:name w:val="Body text (4)"/>
    <w:basedOn w:val="Chun"/>
    <w:link w:val="Bodytext4"/>
    <w:rsid w:val="001516B9"/>
    <w:pPr>
      <w:shd w:val="clear" w:color="auto" w:fill="FFFFFF"/>
      <w:spacing w:line="0" w:lineRule="atLeast"/>
    </w:pPr>
    <w:rPr>
      <w:rFonts w:ascii="Calibri" w:eastAsia="Calibri" w:hAnsi="Calibri" w:cs="Calibri"/>
      <w:b/>
      <w:bCs/>
      <w:sz w:val="17"/>
      <w:szCs w:val="17"/>
    </w:rPr>
  </w:style>
  <w:style w:type="paragraph" w:customStyle="1" w:styleId="Bodytext5">
    <w:name w:val="Body text (5)"/>
    <w:basedOn w:val="Chun"/>
    <w:link w:val="Bodytext5Exact"/>
    <w:rsid w:val="001516B9"/>
    <w:pPr>
      <w:shd w:val="clear" w:color="auto" w:fill="FFFFFF"/>
      <w:spacing w:line="0" w:lineRule="atLeast"/>
    </w:pPr>
    <w:rPr>
      <w:rFonts w:ascii="Calibri" w:eastAsia="Calibri" w:hAnsi="Calibri" w:cs="Calibri"/>
      <w:spacing w:val="-5"/>
      <w:sz w:val="20"/>
      <w:szCs w:val="20"/>
    </w:rPr>
  </w:style>
  <w:style w:type="paragraph" w:customStyle="1" w:styleId="Bodytext6">
    <w:name w:val="Body text (6)"/>
    <w:basedOn w:val="Chun"/>
    <w:link w:val="Bodytext6Exact"/>
    <w:rsid w:val="001516B9"/>
    <w:pPr>
      <w:shd w:val="clear" w:color="auto" w:fill="FFFFFF"/>
      <w:spacing w:line="0" w:lineRule="atLeast"/>
    </w:pPr>
    <w:rPr>
      <w:rFonts w:ascii="Times New Roman" w:eastAsia="Times New Roman" w:hAnsi="Times New Roman" w:cs="Times New Roman"/>
      <w:i/>
      <w:iCs/>
      <w:spacing w:val="-11"/>
      <w:sz w:val="47"/>
      <w:szCs w:val="47"/>
    </w:rPr>
  </w:style>
  <w:style w:type="paragraph" w:customStyle="1" w:styleId="Bodytext7">
    <w:name w:val="Body text (7)"/>
    <w:basedOn w:val="Chun"/>
    <w:link w:val="Bodytext7Exact"/>
    <w:rsid w:val="001516B9"/>
    <w:pPr>
      <w:shd w:val="clear" w:color="auto" w:fill="FFFFFF"/>
      <w:spacing w:line="0" w:lineRule="atLeast"/>
    </w:pPr>
    <w:rPr>
      <w:rFonts w:ascii="Calibri" w:eastAsia="Calibri" w:hAnsi="Calibri" w:cs="Calibri"/>
      <w:b/>
      <w:bCs/>
      <w:sz w:val="18"/>
      <w:szCs w:val="18"/>
    </w:rPr>
  </w:style>
  <w:style w:type="paragraph" w:customStyle="1" w:styleId="Picturecaption">
    <w:name w:val="Picture caption"/>
    <w:basedOn w:val="Chun"/>
    <w:link w:val="PicturecaptionExact"/>
    <w:rsid w:val="001516B9"/>
    <w:pPr>
      <w:shd w:val="clear" w:color="auto" w:fill="FFFFFF"/>
      <w:spacing w:line="0" w:lineRule="atLeast"/>
    </w:pPr>
    <w:rPr>
      <w:rFonts w:ascii="Times New Roman" w:eastAsia="Times New Roman" w:hAnsi="Times New Roman" w:cs="Times New Roman"/>
      <w:b/>
      <w:bCs/>
      <w:spacing w:val="6"/>
      <w:sz w:val="25"/>
      <w:szCs w:val="25"/>
    </w:rPr>
  </w:style>
  <w:style w:type="paragraph" w:customStyle="1" w:styleId="BodyText21">
    <w:name w:val="Body Text2"/>
    <w:basedOn w:val="Chun"/>
    <w:link w:val="Bodytext"/>
    <w:rsid w:val="001516B9"/>
    <w:pPr>
      <w:shd w:val="clear" w:color="auto" w:fill="FFFFFF"/>
      <w:spacing w:before="240" w:after="120" w:line="334" w:lineRule="exact"/>
      <w:jc w:val="both"/>
    </w:pPr>
    <w:rPr>
      <w:rFonts w:ascii="Times New Roman" w:eastAsia="Times New Roman" w:hAnsi="Times New Roman" w:cs="Times New Roman"/>
      <w:sz w:val="26"/>
      <w:szCs w:val="26"/>
    </w:rPr>
  </w:style>
  <w:style w:type="paragraph" w:customStyle="1" w:styleId="Headerorfooter0">
    <w:name w:val="Header or footer"/>
    <w:basedOn w:val="Chun"/>
    <w:link w:val="Headerorfooter"/>
    <w:rsid w:val="001516B9"/>
    <w:pPr>
      <w:shd w:val="clear" w:color="auto" w:fill="FFFFFF"/>
      <w:spacing w:line="0" w:lineRule="atLeast"/>
    </w:pPr>
    <w:rPr>
      <w:rFonts w:ascii="Times New Roman" w:eastAsia="Times New Roman" w:hAnsi="Times New Roman" w:cs="Times New Roman"/>
      <w:sz w:val="26"/>
      <w:szCs w:val="26"/>
    </w:rPr>
  </w:style>
  <w:style w:type="paragraph" w:customStyle="1" w:styleId="Bodytext80">
    <w:name w:val="Body text (8)"/>
    <w:basedOn w:val="Chun"/>
    <w:link w:val="Bodytext8"/>
    <w:rsid w:val="001516B9"/>
    <w:pPr>
      <w:shd w:val="clear" w:color="auto" w:fill="FFFFFF"/>
      <w:spacing w:before="360" w:line="250" w:lineRule="exact"/>
    </w:pPr>
    <w:rPr>
      <w:rFonts w:ascii="Times New Roman" w:eastAsia="Times New Roman" w:hAnsi="Times New Roman" w:cs="Times New Roman"/>
      <w:b/>
      <w:bCs/>
      <w:spacing w:val="-20"/>
      <w:sz w:val="21"/>
      <w:szCs w:val="21"/>
    </w:rPr>
  </w:style>
  <w:style w:type="paragraph" w:customStyle="1" w:styleId="Bodytext90">
    <w:name w:val="Body text (9)"/>
    <w:basedOn w:val="Chun"/>
    <w:link w:val="Bodytext9"/>
    <w:rsid w:val="001516B9"/>
    <w:pPr>
      <w:shd w:val="clear" w:color="auto" w:fill="FFFFFF"/>
      <w:spacing w:line="250" w:lineRule="exact"/>
    </w:pPr>
    <w:rPr>
      <w:rFonts w:ascii="Times New Roman" w:eastAsia="Times New Roman" w:hAnsi="Times New Roman" w:cs="Times New Roman"/>
      <w:b/>
      <w:bCs/>
      <w:sz w:val="20"/>
      <w:szCs w:val="20"/>
    </w:rPr>
  </w:style>
  <w:style w:type="paragraph" w:customStyle="1" w:styleId="Bodytext100">
    <w:name w:val="Body text (10)"/>
    <w:basedOn w:val="Chun"/>
    <w:link w:val="Bodytext10"/>
    <w:rsid w:val="001516B9"/>
    <w:pPr>
      <w:shd w:val="clear" w:color="auto" w:fill="FFFFFF"/>
      <w:spacing w:line="250" w:lineRule="exact"/>
    </w:pPr>
    <w:rPr>
      <w:rFonts w:ascii="Times New Roman" w:eastAsia="Times New Roman" w:hAnsi="Times New Roman" w:cs="Times New Roman"/>
      <w:b/>
      <w:bCs/>
      <w:sz w:val="18"/>
      <w:szCs w:val="18"/>
    </w:rPr>
  </w:style>
  <w:style w:type="paragraph" w:customStyle="1" w:styleId="Picturecaption2">
    <w:name w:val="Picture caption (2)"/>
    <w:basedOn w:val="Chun"/>
    <w:link w:val="Picturecaption2Exact"/>
    <w:rsid w:val="001516B9"/>
    <w:pPr>
      <w:shd w:val="clear" w:color="auto" w:fill="FFFFFF"/>
      <w:spacing w:line="360" w:lineRule="exact"/>
      <w:jc w:val="right"/>
    </w:pPr>
    <w:rPr>
      <w:rFonts w:ascii="Times New Roman" w:eastAsia="Times New Roman" w:hAnsi="Times New Roman" w:cs="Times New Roman"/>
      <w:i/>
      <w:iCs/>
      <w:spacing w:val="-1"/>
      <w:sz w:val="25"/>
      <w:szCs w:val="25"/>
    </w:rPr>
  </w:style>
  <w:style w:type="paragraph" w:customStyle="1" w:styleId="Heading10">
    <w:name w:val="Heading #1"/>
    <w:basedOn w:val="Chun"/>
    <w:link w:val="Heading1"/>
    <w:rsid w:val="001516B9"/>
    <w:pPr>
      <w:shd w:val="clear" w:color="auto" w:fill="FFFFFF"/>
      <w:spacing w:line="439" w:lineRule="exact"/>
      <w:outlineLvl w:val="0"/>
    </w:pPr>
    <w:rPr>
      <w:rFonts w:ascii="Times New Roman" w:eastAsia="Times New Roman" w:hAnsi="Times New Roman" w:cs="Times New Roman"/>
      <w:b/>
      <w:bCs/>
      <w:sz w:val="26"/>
      <w:szCs w:val="26"/>
    </w:rPr>
  </w:style>
  <w:style w:type="table" w:styleId="LiBng">
    <w:name w:val="Table Grid"/>
    <w:basedOn w:val="BngChun"/>
    <w:uiPriority w:val="59"/>
    <w:rsid w:val="009F4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trang">
    <w:name w:val="header"/>
    <w:basedOn w:val="Chun"/>
    <w:link w:val="utrangChar"/>
    <w:uiPriority w:val="99"/>
    <w:unhideWhenUsed/>
    <w:rsid w:val="007F5C69"/>
    <w:pPr>
      <w:tabs>
        <w:tab w:val="center" w:pos="4680"/>
        <w:tab w:val="right" w:pos="9360"/>
      </w:tabs>
    </w:pPr>
  </w:style>
  <w:style w:type="character" w:customStyle="1" w:styleId="utrangChar">
    <w:name w:val="Đầu trang Char"/>
    <w:basedOn w:val="Phngmcnhcaonvn"/>
    <w:link w:val="utrang"/>
    <w:uiPriority w:val="99"/>
    <w:rsid w:val="007F5C69"/>
    <w:rPr>
      <w:color w:val="000000"/>
      <w:sz w:val="24"/>
      <w:szCs w:val="24"/>
      <w:lang w:val="vi-VN"/>
    </w:rPr>
  </w:style>
  <w:style w:type="paragraph" w:styleId="Chntrang">
    <w:name w:val="footer"/>
    <w:basedOn w:val="Chun"/>
    <w:link w:val="ChntrangChar"/>
    <w:uiPriority w:val="99"/>
    <w:unhideWhenUsed/>
    <w:rsid w:val="007F5C69"/>
    <w:pPr>
      <w:tabs>
        <w:tab w:val="center" w:pos="4680"/>
        <w:tab w:val="right" w:pos="9360"/>
      </w:tabs>
    </w:pPr>
  </w:style>
  <w:style w:type="character" w:customStyle="1" w:styleId="ChntrangChar">
    <w:name w:val="Chân trang Char"/>
    <w:basedOn w:val="Phngmcnhcaonvn"/>
    <w:link w:val="Chntrang"/>
    <w:uiPriority w:val="99"/>
    <w:rsid w:val="007F5C69"/>
    <w:rPr>
      <w:color w:val="000000"/>
      <w:sz w:val="24"/>
      <w:szCs w:val="24"/>
      <w:lang w:val="vi-VN"/>
    </w:rPr>
  </w:style>
  <w:style w:type="paragraph" w:customStyle="1" w:styleId="CharCharChar">
    <w:name w:val="Char Char Char"/>
    <w:basedOn w:val="Chun"/>
    <w:next w:val="Chun"/>
    <w:autoRedefine/>
    <w:semiHidden/>
    <w:rsid w:val="00865F0E"/>
    <w:pPr>
      <w:widowControl/>
      <w:spacing w:before="120" w:after="120" w:line="312" w:lineRule="auto"/>
    </w:pPr>
    <w:rPr>
      <w:rFonts w:ascii="Times New Roman" w:eastAsia="Times New Roman" w:hAnsi="Times New Roman" w:cs="Times New Roman"/>
      <w:color w:val="auto"/>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16B9"/>
    <w:pPr>
      <w:widowControl w:val="0"/>
    </w:pPr>
    <w:rPr>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16B9"/>
    <w:rPr>
      <w:color w:val="0066CC"/>
      <w:u w:val="single"/>
    </w:rPr>
  </w:style>
  <w:style w:type="character" w:customStyle="1" w:styleId="Bodytext2">
    <w:name w:val="Body text (2)_"/>
    <w:link w:val="Bodytext20"/>
    <w:rsid w:val="001516B9"/>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link w:val="Bodytext30"/>
    <w:rsid w:val="001516B9"/>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rsid w:val="001516B9"/>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4">
    <w:name w:val="Body text (4)_"/>
    <w:link w:val="Bodytext40"/>
    <w:rsid w:val="001516B9"/>
    <w:rPr>
      <w:rFonts w:ascii="Calibri" w:eastAsia="Calibri" w:hAnsi="Calibri" w:cs="Calibri"/>
      <w:b/>
      <w:bCs/>
      <w:i w:val="0"/>
      <w:iCs w:val="0"/>
      <w:smallCaps w:val="0"/>
      <w:strike w:val="0"/>
      <w:sz w:val="17"/>
      <w:szCs w:val="17"/>
      <w:u w:val="none"/>
    </w:rPr>
  </w:style>
  <w:style w:type="character" w:customStyle="1" w:styleId="Bodytext5Exact">
    <w:name w:val="Body text (5) Exact"/>
    <w:link w:val="Bodytext5"/>
    <w:rsid w:val="001516B9"/>
    <w:rPr>
      <w:rFonts w:ascii="Calibri" w:eastAsia="Calibri" w:hAnsi="Calibri" w:cs="Calibri"/>
      <w:b w:val="0"/>
      <w:bCs w:val="0"/>
      <w:i w:val="0"/>
      <w:iCs w:val="0"/>
      <w:smallCaps w:val="0"/>
      <w:strike w:val="0"/>
      <w:spacing w:val="-5"/>
      <w:sz w:val="20"/>
      <w:szCs w:val="20"/>
      <w:u w:val="none"/>
    </w:rPr>
  </w:style>
  <w:style w:type="character" w:customStyle="1" w:styleId="Bodytext5Sylfaen">
    <w:name w:val="Body text (5) + Sylfaen"/>
    <w:aliases w:val="12 pt,Italic,Spacing 0 pt Exact"/>
    <w:rsid w:val="001516B9"/>
    <w:rPr>
      <w:rFonts w:ascii="Sylfaen" w:eastAsia="Sylfaen" w:hAnsi="Sylfaen" w:cs="Sylfaen"/>
      <w:b w:val="0"/>
      <w:bCs w:val="0"/>
      <w:i/>
      <w:iCs/>
      <w:smallCaps w:val="0"/>
      <w:strike w:val="0"/>
      <w:color w:val="000000"/>
      <w:spacing w:val="-17"/>
      <w:w w:val="100"/>
      <w:position w:val="0"/>
      <w:sz w:val="24"/>
      <w:szCs w:val="24"/>
      <w:u w:val="none"/>
      <w:lang w:val="vi-VN"/>
    </w:rPr>
  </w:style>
  <w:style w:type="character" w:customStyle="1" w:styleId="Bodytext6Exact">
    <w:name w:val="Body text (6) Exact"/>
    <w:link w:val="Bodytext6"/>
    <w:rsid w:val="001516B9"/>
    <w:rPr>
      <w:rFonts w:ascii="Times New Roman" w:eastAsia="Times New Roman" w:hAnsi="Times New Roman" w:cs="Times New Roman"/>
      <w:b w:val="0"/>
      <w:bCs w:val="0"/>
      <w:i/>
      <w:iCs/>
      <w:smallCaps w:val="0"/>
      <w:strike w:val="0"/>
      <w:spacing w:val="-11"/>
      <w:sz w:val="47"/>
      <w:szCs w:val="47"/>
      <w:u w:val="none"/>
    </w:rPr>
  </w:style>
  <w:style w:type="character" w:customStyle="1" w:styleId="Bodytext6Bold">
    <w:name w:val="Body text (6) + Bold"/>
    <w:aliases w:val="Not Italic,Spacing 0 pt Exact"/>
    <w:rsid w:val="001516B9"/>
    <w:rPr>
      <w:rFonts w:ascii="Times New Roman" w:eastAsia="Times New Roman" w:hAnsi="Times New Roman" w:cs="Times New Roman"/>
      <w:b/>
      <w:bCs/>
      <w:i/>
      <w:iCs/>
      <w:smallCaps w:val="0"/>
      <w:strike w:val="0"/>
      <w:color w:val="000000"/>
      <w:spacing w:val="0"/>
      <w:w w:val="100"/>
      <w:position w:val="0"/>
      <w:sz w:val="47"/>
      <w:szCs w:val="47"/>
      <w:u w:val="none"/>
      <w:lang w:val="vi-VN"/>
    </w:rPr>
  </w:style>
  <w:style w:type="character" w:customStyle="1" w:styleId="Bodytext7Exact">
    <w:name w:val="Body text (7) Exact"/>
    <w:link w:val="Bodytext7"/>
    <w:rsid w:val="001516B9"/>
    <w:rPr>
      <w:rFonts w:ascii="Calibri" w:eastAsia="Calibri" w:hAnsi="Calibri" w:cs="Calibri"/>
      <w:b/>
      <w:bCs/>
      <w:i w:val="0"/>
      <w:iCs w:val="0"/>
      <w:smallCaps w:val="0"/>
      <w:strike w:val="0"/>
      <w:sz w:val="18"/>
      <w:szCs w:val="18"/>
      <w:u w:val="none"/>
    </w:rPr>
  </w:style>
  <w:style w:type="character" w:customStyle="1" w:styleId="Bodytext7145pt">
    <w:name w:val="Body text (7) + 14.5 pt"/>
    <w:aliases w:val="Not Bold,Spacing -1 pt Exact"/>
    <w:rsid w:val="001516B9"/>
    <w:rPr>
      <w:rFonts w:ascii="Calibri" w:eastAsia="Calibri" w:hAnsi="Calibri" w:cs="Calibri"/>
      <w:b/>
      <w:bCs/>
      <w:i w:val="0"/>
      <w:iCs w:val="0"/>
      <w:smallCaps w:val="0"/>
      <w:strike w:val="0"/>
      <w:color w:val="000000"/>
      <w:spacing w:val="-34"/>
      <w:w w:val="100"/>
      <w:position w:val="0"/>
      <w:sz w:val="29"/>
      <w:szCs w:val="29"/>
      <w:u w:val="none"/>
      <w:lang w:val="vi-VN"/>
    </w:rPr>
  </w:style>
  <w:style w:type="character" w:customStyle="1" w:styleId="Bodytext7MSGothic">
    <w:name w:val="Body text (7) + MS Gothic"/>
    <w:aliases w:val="5 pt,Not Bold Exact"/>
    <w:rsid w:val="001516B9"/>
    <w:rPr>
      <w:rFonts w:ascii="MS Gothic" w:eastAsia="MS Gothic" w:hAnsi="MS Gothic" w:cs="MS Gothic"/>
      <w:b/>
      <w:bCs/>
      <w:i w:val="0"/>
      <w:iCs w:val="0"/>
      <w:smallCaps w:val="0"/>
      <w:strike w:val="0"/>
      <w:color w:val="000000"/>
      <w:spacing w:val="0"/>
      <w:w w:val="100"/>
      <w:position w:val="0"/>
      <w:sz w:val="10"/>
      <w:szCs w:val="10"/>
      <w:u w:val="none"/>
      <w:lang w:val="vi-VN"/>
    </w:rPr>
  </w:style>
  <w:style w:type="character" w:customStyle="1" w:styleId="Bodytext7Exact0">
    <w:name w:val="Body text (7) Exact"/>
    <w:rsid w:val="001516B9"/>
    <w:rPr>
      <w:rFonts w:ascii="Calibri" w:eastAsia="Calibri" w:hAnsi="Calibri" w:cs="Calibri"/>
      <w:b/>
      <w:bCs/>
      <w:i w:val="0"/>
      <w:iCs w:val="0"/>
      <w:smallCaps w:val="0"/>
      <w:strike w:val="0"/>
      <w:color w:val="000000"/>
      <w:spacing w:val="0"/>
      <w:w w:val="100"/>
      <w:position w:val="0"/>
      <w:sz w:val="18"/>
      <w:szCs w:val="18"/>
      <w:u w:val="single"/>
      <w:lang w:val="vi-VN"/>
    </w:rPr>
  </w:style>
  <w:style w:type="character" w:customStyle="1" w:styleId="Bodytext7145pt0">
    <w:name w:val="Body text (7) + 14.5 pt"/>
    <w:aliases w:val="Not Bold,Spacing -1 pt Exact"/>
    <w:rsid w:val="001516B9"/>
    <w:rPr>
      <w:rFonts w:ascii="Calibri" w:eastAsia="Calibri" w:hAnsi="Calibri" w:cs="Calibri"/>
      <w:b/>
      <w:bCs/>
      <w:i w:val="0"/>
      <w:iCs w:val="0"/>
      <w:smallCaps w:val="0"/>
      <w:strike w:val="0"/>
      <w:color w:val="000000"/>
      <w:spacing w:val="-34"/>
      <w:w w:val="100"/>
      <w:position w:val="0"/>
      <w:sz w:val="29"/>
      <w:szCs w:val="29"/>
      <w:u w:val="single"/>
    </w:rPr>
  </w:style>
  <w:style w:type="character" w:customStyle="1" w:styleId="PicturecaptionExact">
    <w:name w:val="Picture caption Exact"/>
    <w:link w:val="Picturecaption"/>
    <w:rsid w:val="001516B9"/>
    <w:rPr>
      <w:rFonts w:ascii="Times New Roman" w:eastAsia="Times New Roman" w:hAnsi="Times New Roman" w:cs="Times New Roman"/>
      <w:b/>
      <w:bCs/>
      <w:i w:val="0"/>
      <w:iCs w:val="0"/>
      <w:smallCaps w:val="0"/>
      <w:strike w:val="0"/>
      <w:spacing w:val="6"/>
      <w:sz w:val="25"/>
      <w:szCs w:val="25"/>
      <w:u w:val="none"/>
    </w:rPr>
  </w:style>
  <w:style w:type="character" w:customStyle="1" w:styleId="Bodytext2Corbel">
    <w:name w:val="Body text (2) + Corbel"/>
    <w:aliases w:val="13.5 pt,Italic"/>
    <w:rsid w:val="001516B9"/>
    <w:rPr>
      <w:rFonts w:ascii="Corbel" w:eastAsia="Corbel" w:hAnsi="Corbel" w:cs="Corbel"/>
      <w:b/>
      <w:bCs/>
      <w:i/>
      <w:iCs/>
      <w:smallCaps w:val="0"/>
      <w:strike w:val="0"/>
      <w:color w:val="000000"/>
      <w:spacing w:val="0"/>
      <w:w w:val="100"/>
      <w:position w:val="0"/>
      <w:sz w:val="27"/>
      <w:szCs w:val="27"/>
      <w:u w:val="none"/>
    </w:rPr>
  </w:style>
  <w:style w:type="character" w:customStyle="1" w:styleId="Bodytext">
    <w:name w:val="Body text_"/>
    <w:link w:val="BodyText21"/>
    <w:rsid w:val="001516B9"/>
    <w:rPr>
      <w:rFonts w:ascii="Times New Roman" w:eastAsia="Times New Roman" w:hAnsi="Times New Roman" w:cs="Times New Roman"/>
      <w:b w:val="0"/>
      <w:bCs w:val="0"/>
      <w:i w:val="0"/>
      <w:iCs w:val="0"/>
      <w:smallCaps w:val="0"/>
      <w:strike w:val="0"/>
      <w:sz w:val="26"/>
      <w:szCs w:val="26"/>
      <w:u w:val="none"/>
    </w:rPr>
  </w:style>
  <w:style w:type="character" w:customStyle="1" w:styleId="BodytextBold">
    <w:name w:val="Body text + Bold"/>
    <w:rsid w:val="001516B9"/>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erorfooter">
    <w:name w:val="Header or footer_"/>
    <w:link w:val="Headerorfooter0"/>
    <w:rsid w:val="001516B9"/>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
    <w:name w:val="Header or footer"/>
    <w:rsid w:val="001516B9"/>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BodytextItalic">
    <w:name w:val="Body text + Italic"/>
    <w:rsid w:val="001516B9"/>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8">
    <w:name w:val="Body text (8)_"/>
    <w:link w:val="Bodytext80"/>
    <w:rsid w:val="001516B9"/>
    <w:rPr>
      <w:rFonts w:ascii="Times New Roman" w:eastAsia="Times New Roman" w:hAnsi="Times New Roman" w:cs="Times New Roman"/>
      <w:b/>
      <w:bCs/>
      <w:i w:val="0"/>
      <w:iCs w:val="0"/>
      <w:smallCaps w:val="0"/>
      <w:strike w:val="0"/>
      <w:spacing w:val="-20"/>
      <w:sz w:val="21"/>
      <w:szCs w:val="21"/>
      <w:u w:val="none"/>
    </w:rPr>
  </w:style>
  <w:style w:type="character" w:customStyle="1" w:styleId="Bodytext8115pt">
    <w:name w:val="Body text (8) + 11.5 pt"/>
    <w:aliases w:val="Italic,Spacing 0 pt"/>
    <w:rsid w:val="001516B9"/>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9">
    <w:name w:val="Body text (9)_"/>
    <w:link w:val="Bodytext90"/>
    <w:rsid w:val="001516B9"/>
    <w:rPr>
      <w:rFonts w:ascii="Times New Roman" w:eastAsia="Times New Roman" w:hAnsi="Times New Roman" w:cs="Times New Roman"/>
      <w:b/>
      <w:bCs/>
      <w:i w:val="0"/>
      <w:iCs w:val="0"/>
      <w:smallCaps w:val="0"/>
      <w:strike w:val="0"/>
      <w:sz w:val="20"/>
      <w:szCs w:val="20"/>
      <w:u w:val="none"/>
    </w:rPr>
  </w:style>
  <w:style w:type="character" w:customStyle="1" w:styleId="Bodytext10">
    <w:name w:val="Body text (10)_"/>
    <w:link w:val="Bodytext100"/>
    <w:rsid w:val="001516B9"/>
    <w:rPr>
      <w:rFonts w:ascii="Times New Roman" w:eastAsia="Times New Roman" w:hAnsi="Times New Roman" w:cs="Times New Roman"/>
      <w:b/>
      <w:bCs/>
      <w:i w:val="0"/>
      <w:iCs w:val="0"/>
      <w:smallCaps w:val="0"/>
      <w:strike w:val="0"/>
      <w:sz w:val="18"/>
      <w:szCs w:val="18"/>
      <w:u w:val="none"/>
    </w:rPr>
  </w:style>
  <w:style w:type="character" w:customStyle="1" w:styleId="Picturecaption2Exact">
    <w:name w:val="Picture caption (2) Exact"/>
    <w:link w:val="Picturecaption2"/>
    <w:rsid w:val="001516B9"/>
    <w:rPr>
      <w:rFonts w:ascii="Times New Roman" w:eastAsia="Times New Roman" w:hAnsi="Times New Roman" w:cs="Times New Roman"/>
      <w:b w:val="0"/>
      <w:bCs w:val="0"/>
      <w:i/>
      <w:iCs/>
      <w:smallCaps w:val="0"/>
      <w:strike w:val="0"/>
      <w:spacing w:val="-1"/>
      <w:sz w:val="25"/>
      <w:szCs w:val="25"/>
      <w:u w:val="none"/>
    </w:rPr>
  </w:style>
  <w:style w:type="character" w:customStyle="1" w:styleId="Bodytext2Exact">
    <w:name w:val="Body text (2) Exact"/>
    <w:rsid w:val="001516B9"/>
    <w:rPr>
      <w:rFonts w:ascii="Times New Roman" w:eastAsia="Times New Roman" w:hAnsi="Times New Roman" w:cs="Times New Roman"/>
      <w:b/>
      <w:bCs/>
      <w:i w:val="0"/>
      <w:iCs w:val="0"/>
      <w:smallCaps w:val="0"/>
      <w:strike w:val="0"/>
      <w:spacing w:val="6"/>
      <w:sz w:val="25"/>
      <w:szCs w:val="25"/>
      <w:u w:val="none"/>
    </w:rPr>
  </w:style>
  <w:style w:type="character" w:customStyle="1" w:styleId="Bodytext2SmallCapsExact">
    <w:name w:val="Body text (2) + Small Caps Exact"/>
    <w:rsid w:val="001516B9"/>
    <w:rPr>
      <w:rFonts w:ascii="Times New Roman" w:eastAsia="Times New Roman" w:hAnsi="Times New Roman" w:cs="Times New Roman"/>
      <w:b/>
      <w:bCs/>
      <w:i w:val="0"/>
      <w:iCs w:val="0"/>
      <w:smallCaps/>
      <w:strike w:val="0"/>
      <w:color w:val="000000"/>
      <w:spacing w:val="6"/>
      <w:w w:val="100"/>
      <w:position w:val="0"/>
      <w:sz w:val="25"/>
      <w:szCs w:val="25"/>
      <w:u w:val="none"/>
      <w:lang w:val="vi-VN"/>
    </w:rPr>
  </w:style>
  <w:style w:type="character" w:customStyle="1" w:styleId="Bodytext3Exact">
    <w:name w:val="Body text (3) Exact"/>
    <w:rsid w:val="001516B9"/>
    <w:rPr>
      <w:rFonts w:ascii="Times New Roman" w:eastAsia="Times New Roman" w:hAnsi="Times New Roman" w:cs="Times New Roman"/>
      <w:b w:val="0"/>
      <w:bCs w:val="0"/>
      <w:i/>
      <w:iCs/>
      <w:smallCaps w:val="0"/>
      <w:strike w:val="0"/>
      <w:spacing w:val="-1"/>
      <w:sz w:val="25"/>
      <w:szCs w:val="25"/>
      <w:u w:val="none"/>
    </w:rPr>
  </w:style>
  <w:style w:type="character" w:customStyle="1" w:styleId="Bodytext312pt">
    <w:name w:val="Body text (3) + 12 pt"/>
    <w:aliases w:val="Bold,Spacing 0 pt Exact"/>
    <w:rsid w:val="001516B9"/>
    <w:rPr>
      <w:rFonts w:ascii="Times New Roman" w:eastAsia="Times New Roman" w:hAnsi="Times New Roman" w:cs="Times New Roman"/>
      <w:b/>
      <w:bCs/>
      <w:i/>
      <w:iCs/>
      <w:smallCaps w:val="0"/>
      <w:strike w:val="0"/>
      <w:color w:val="000000"/>
      <w:spacing w:val="2"/>
      <w:w w:val="100"/>
      <w:position w:val="0"/>
      <w:sz w:val="24"/>
      <w:szCs w:val="24"/>
      <w:u w:val="none"/>
      <w:lang w:val="vi-VN"/>
    </w:rPr>
  </w:style>
  <w:style w:type="character" w:customStyle="1" w:styleId="Heading1">
    <w:name w:val="Heading #1_"/>
    <w:link w:val="Heading10"/>
    <w:rsid w:val="001516B9"/>
    <w:rPr>
      <w:rFonts w:ascii="Times New Roman" w:eastAsia="Times New Roman" w:hAnsi="Times New Roman" w:cs="Times New Roman"/>
      <w:b/>
      <w:bCs/>
      <w:i w:val="0"/>
      <w:iCs w:val="0"/>
      <w:smallCaps w:val="0"/>
      <w:strike w:val="0"/>
      <w:sz w:val="26"/>
      <w:szCs w:val="26"/>
      <w:u w:val="none"/>
    </w:rPr>
  </w:style>
  <w:style w:type="character" w:customStyle="1" w:styleId="BodyText1">
    <w:name w:val="Body Text1"/>
    <w:rsid w:val="001516B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2125pt">
    <w:name w:val="Body text (2) + 12.5 pt"/>
    <w:aliases w:val="Spacing 0 pt"/>
    <w:rsid w:val="001516B9"/>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paragraph" w:customStyle="1" w:styleId="Bodytext20">
    <w:name w:val="Body text (2)"/>
    <w:basedOn w:val="Normal"/>
    <w:link w:val="Bodytext2"/>
    <w:rsid w:val="001516B9"/>
    <w:pPr>
      <w:shd w:val="clear" w:color="auto" w:fill="FFFFFF"/>
      <w:spacing w:after="240" w:line="288" w:lineRule="exact"/>
    </w:pPr>
    <w:rPr>
      <w:rFonts w:ascii="Times New Roman" w:eastAsia="Times New Roman" w:hAnsi="Times New Roman" w:cs="Times New Roman"/>
      <w:b/>
      <w:bCs/>
      <w:sz w:val="26"/>
      <w:szCs w:val="26"/>
    </w:rPr>
  </w:style>
  <w:style w:type="paragraph" w:customStyle="1" w:styleId="Bodytext30">
    <w:name w:val="Body text (3)"/>
    <w:basedOn w:val="Normal"/>
    <w:link w:val="Bodytext3"/>
    <w:rsid w:val="001516B9"/>
    <w:pPr>
      <w:shd w:val="clear" w:color="auto" w:fill="FFFFFF"/>
      <w:spacing w:before="240" w:after="420" w:line="0" w:lineRule="atLeast"/>
    </w:pPr>
    <w:rPr>
      <w:rFonts w:ascii="Times New Roman" w:eastAsia="Times New Roman" w:hAnsi="Times New Roman" w:cs="Times New Roman"/>
      <w:i/>
      <w:iCs/>
      <w:sz w:val="26"/>
      <w:szCs w:val="26"/>
    </w:rPr>
  </w:style>
  <w:style w:type="paragraph" w:customStyle="1" w:styleId="Bodytext40">
    <w:name w:val="Body text (4)"/>
    <w:basedOn w:val="Normal"/>
    <w:link w:val="Bodytext4"/>
    <w:rsid w:val="001516B9"/>
    <w:pPr>
      <w:shd w:val="clear" w:color="auto" w:fill="FFFFFF"/>
      <w:spacing w:line="0" w:lineRule="atLeast"/>
    </w:pPr>
    <w:rPr>
      <w:rFonts w:ascii="Calibri" w:eastAsia="Calibri" w:hAnsi="Calibri" w:cs="Calibri"/>
      <w:b/>
      <w:bCs/>
      <w:sz w:val="17"/>
      <w:szCs w:val="17"/>
    </w:rPr>
  </w:style>
  <w:style w:type="paragraph" w:customStyle="1" w:styleId="Bodytext5">
    <w:name w:val="Body text (5)"/>
    <w:basedOn w:val="Normal"/>
    <w:link w:val="Bodytext5Exact"/>
    <w:rsid w:val="001516B9"/>
    <w:pPr>
      <w:shd w:val="clear" w:color="auto" w:fill="FFFFFF"/>
      <w:spacing w:line="0" w:lineRule="atLeast"/>
    </w:pPr>
    <w:rPr>
      <w:rFonts w:ascii="Calibri" w:eastAsia="Calibri" w:hAnsi="Calibri" w:cs="Calibri"/>
      <w:spacing w:val="-5"/>
      <w:sz w:val="20"/>
      <w:szCs w:val="20"/>
    </w:rPr>
  </w:style>
  <w:style w:type="paragraph" w:customStyle="1" w:styleId="Bodytext6">
    <w:name w:val="Body text (6)"/>
    <w:basedOn w:val="Normal"/>
    <w:link w:val="Bodytext6Exact"/>
    <w:rsid w:val="001516B9"/>
    <w:pPr>
      <w:shd w:val="clear" w:color="auto" w:fill="FFFFFF"/>
      <w:spacing w:line="0" w:lineRule="atLeast"/>
    </w:pPr>
    <w:rPr>
      <w:rFonts w:ascii="Times New Roman" w:eastAsia="Times New Roman" w:hAnsi="Times New Roman" w:cs="Times New Roman"/>
      <w:i/>
      <w:iCs/>
      <w:spacing w:val="-11"/>
      <w:sz w:val="47"/>
      <w:szCs w:val="47"/>
    </w:rPr>
  </w:style>
  <w:style w:type="paragraph" w:customStyle="1" w:styleId="Bodytext7">
    <w:name w:val="Body text (7)"/>
    <w:basedOn w:val="Normal"/>
    <w:link w:val="Bodytext7Exact"/>
    <w:rsid w:val="001516B9"/>
    <w:pPr>
      <w:shd w:val="clear" w:color="auto" w:fill="FFFFFF"/>
      <w:spacing w:line="0" w:lineRule="atLeast"/>
    </w:pPr>
    <w:rPr>
      <w:rFonts w:ascii="Calibri" w:eastAsia="Calibri" w:hAnsi="Calibri" w:cs="Calibri"/>
      <w:b/>
      <w:bCs/>
      <w:sz w:val="18"/>
      <w:szCs w:val="18"/>
    </w:rPr>
  </w:style>
  <w:style w:type="paragraph" w:customStyle="1" w:styleId="Picturecaption">
    <w:name w:val="Picture caption"/>
    <w:basedOn w:val="Normal"/>
    <w:link w:val="PicturecaptionExact"/>
    <w:rsid w:val="001516B9"/>
    <w:pPr>
      <w:shd w:val="clear" w:color="auto" w:fill="FFFFFF"/>
      <w:spacing w:line="0" w:lineRule="atLeast"/>
    </w:pPr>
    <w:rPr>
      <w:rFonts w:ascii="Times New Roman" w:eastAsia="Times New Roman" w:hAnsi="Times New Roman" w:cs="Times New Roman"/>
      <w:b/>
      <w:bCs/>
      <w:spacing w:val="6"/>
      <w:sz w:val="25"/>
      <w:szCs w:val="25"/>
    </w:rPr>
  </w:style>
  <w:style w:type="paragraph" w:customStyle="1" w:styleId="BodyText21">
    <w:name w:val="Body Text2"/>
    <w:basedOn w:val="Normal"/>
    <w:link w:val="Bodytext"/>
    <w:rsid w:val="001516B9"/>
    <w:pPr>
      <w:shd w:val="clear" w:color="auto" w:fill="FFFFFF"/>
      <w:spacing w:before="240" w:after="120" w:line="334" w:lineRule="exact"/>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rsid w:val="001516B9"/>
    <w:pPr>
      <w:shd w:val="clear" w:color="auto" w:fill="FFFFFF"/>
      <w:spacing w:line="0" w:lineRule="atLeast"/>
    </w:pPr>
    <w:rPr>
      <w:rFonts w:ascii="Times New Roman" w:eastAsia="Times New Roman" w:hAnsi="Times New Roman" w:cs="Times New Roman"/>
      <w:sz w:val="26"/>
      <w:szCs w:val="26"/>
    </w:rPr>
  </w:style>
  <w:style w:type="paragraph" w:customStyle="1" w:styleId="Bodytext80">
    <w:name w:val="Body text (8)"/>
    <w:basedOn w:val="Normal"/>
    <w:link w:val="Bodytext8"/>
    <w:rsid w:val="001516B9"/>
    <w:pPr>
      <w:shd w:val="clear" w:color="auto" w:fill="FFFFFF"/>
      <w:spacing w:before="360" w:line="250" w:lineRule="exact"/>
    </w:pPr>
    <w:rPr>
      <w:rFonts w:ascii="Times New Roman" w:eastAsia="Times New Roman" w:hAnsi="Times New Roman" w:cs="Times New Roman"/>
      <w:b/>
      <w:bCs/>
      <w:spacing w:val="-20"/>
      <w:sz w:val="21"/>
      <w:szCs w:val="21"/>
    </w:rPr>
  </w:style>
  <w:style w:type="paragraph" w:customStyle="1" w:styleId="Bodytext90">
    <w:name w:val="Body text (9)"/>
    <w:basedOn w:val="Normal"/>
    <w:link w:val="Bodytext9"/>
    <w:rsid w:val="001516B9"/>
    <w:pPr>
      <w:shd w:val="clear" w:color="auto" w:fill="FFFFFF"/>
      <w:spacing w:line="250" w:lineRule="exact"/>
    </w:pPr>
    <w:rPr>
      <w:rFonts w:ascii="Times New Roman" w:eastAsia="Times New Roman" w:hAnsi="Times New Roman" w:cs="Times New Roman"/>
      <w:b/>
      <w:bCs/>
      <w:sz w:val="20"/>
      <w:szCs w:val="20"/>
    </w:rPr>
  </w:style>
  <w:style w:type="paragraph" w:customStyle="1" w:styleId="Bodytext100">
    <w:name w:val="Body text (10)"/>
    <w:basedOn w:val="Normal"/>
    <w:link w:val="Bodytext10"/>
    <w:rsid w:val="001516B9"/>
    <w:pPr>
      <w:shd w:val="clear" w:color="auto" w:fill="FFFFFF"/>
      <w:spacing w:line="250" w:lineRule="exact"/>
    </w:pPr>
    <w:rPr>
      <w:rFonts w:ascii="Times New Roman" w:eastAsia="Times New Roman" w:hAnsi="Times New Roman" w:cs="Times New Roman"/>
      <w:b/>
      <w:bCs/>
      <w:sz w:val="18"/>
      <w:szCs w:val="18"/>
    </w:rPr>
  </w:style>
  <w:style w:type="paragraph" w:customStyle="1" w:styleId="Picturecaption2">
    <w:name w:val="Picture caption (2)"/>
    <w:basedOn w:val="Normal"/>
    <w:link w:val="Picturecaption2Exact"/>
    <w:rsid w:val="001516B9"/>
    <w:pPr>
      <w:shd w:val="clear" w:color="auto" w:fill="FFFFFF"/>
      <w:spacing w:line="360" w:lineRule="exact"/>
      <w:jc w:val="right"/>
    </w:pPr>
    <w:rPr>
      <w:rFonts w:ascii="Times New Roman" w:eastAsia="Times New Roman" w:hAnsi="Times New Roman" w:cs="Times New Roman"/>
      <w:i/>
      <w:iCs/>
      <w:spacing w:val="-1"/>
      <w:sz w:val="25"/>
      <w:szCs w:val="25"/>
    </w:rPr>
  </w:style>
  <w:style w:type="paragraph" w:customStyle="1" w:styleId="Heading10">
    <w:name w:val="Heading #1"/>
    <w:basedOn w:val="Normal"/>
    <w:link w:val="Heading1"/>
    <w:rsid w:val="001516B9"/>
    <w:pPr>
      <w:shd w:val="clear" w:color="auto" w:fill="FFFFFF"/>
      <w:spacing w:line="439" w:lineRule="exact"/>
      <w:outlineLvl w:val="0"/>
    </w:pPr>
    <w:rPr>
      <w:rFonts w:ascii="Times New Roman" w:eastAsia="Times New Roman" w:hAnsi="Times New Roman" w:cs="Times New Roman"/>
      <w:b/>
      <w:bCs/>
      <w:sz w:val="26"/>
      <w:szCs w:val="26"/>
    </w:rPr>
  </w:style>
  <w:style w:type="table" w:styleId="TableGrid">
    <w:name w:val="Table Grid"/>
    <w:basedOn w:val="TableNormal"/>
    <w:uiPriority w:val="59"/>
    <w:rsid w:val="009F4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5C69"/>
    <w:pPr>
      <w:tabs>
        <w:tab w:val="center" w:pos="4680"/>
        <w:tab w:val="right" w:pos="9360"/>
      </w:tabs>
    </w:pPr>
  </w:style>
  <w:style w:type="character" w:customStyle="1" w:styleId="HeaderChar">
    <w:name w:val="Header Char"/>
    <w:basedOn w:val="DefaultParagraphFont"/>
    <w:link w:val="Header"/>
    <w:uiPriority w:val="99"/>
    <w:rsid w:val="007F5C69"/>
    <w:rPr>
      <w:color w:val="000000"/>
      <w:sz w:val="24"/>
      <w:szCs w:val="24"/>
      <w:lang w:val="vi-VN"/>
    </w:rPr>
  </w:style>
  <w:style w:type="paragraph" w:styleId="Footer">
    <w:name w:val="footer"/>
    <w:basedOn w:val="Normal"/>
    <w:link w:val="FooterChar"/>
    <w:uiPriority w:val="99"/>
    <w:unhideWhenUsed/>
    <w:rsid w:val="007F5C69"/>
    <w:pPr>
      <w:tabs>
        <w:tab w:val="center" w:pos="4680"/>
        <w:tab w:val="right" w:pos="9360"/>
      </w:tabs>
    </w:pPr>
  </w:style>
  <w:style w:type="character" w:customStyle="1" w:styleId="FooterChar">
    <w:name w:val="Footer Char"/>
    <w:basedOn w:val="DefaultParagraphFont"/>
    <w:link w:val="Footer"/>
    <w:uiPriority w:val="99"/>
    <w:rsid w:val="007F5C69"/>
    <w:rPr>
      <w:color w:val="000000"/>
      <w:sz w:val="24"/>
      <w:szCs w:val="24"/>
      <w:lang w:val="vi-VN"/>
    </w:rPr>
  </w:style>
  <w:style w:type="paragraph" w:customStyle="1" w:styleId="CharCharChar">
    <w:name w:val="Char Char Char"/>
    <w:basedOn w:val="Normal"/>
    <w:next w:val="Normal"/>
    <w:autoRedefine/>
    <w:semiHidden/>
    <w:rsid w:val="00865F0E"/>
    <w:pPr>
      <w:widowControl/>
      <w:spacing w:before="120" w:after="120" w:line="312" w:lineRule="auto"/>
    </w:pPr>
    <w:rPr>
      <w:rFonts w:ascii="Times New Roman" w:eastAsia="Times New Roman" w:hAnsi="Times New Roman" w:cs="Times New Roman"/>
      <w:color w:val="auto"/>
      <w:sz w:val="28"/>
      <w:szCs w:val="28"/>
      <w:lang w:val="en-US"/>
    </w:rPr>
  </w:style>
</w:styles>
</file>

<file path=word/webSettings.xml><?xml version="1.0" encoding="utf-8"?>
<w:webSettings xmlns:r="http://schemas.openxmlformats.org/officeDocument/2006/relationships" xmlns:w="http://schemas.openxmlformats.org/wordprocessingml/2006/main">
  <w:divs>
    <w:div w:id="718170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79E0-E2F5-4EC7-85C2-6791E21A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ADMIN</cp:lastModifiedBy>
  <cp:revision>2</cp:revision>
  <cp:lastPrinted>2017-11-01T08:35:00Z</cp:lastPrinted>
  <dcterms:created xsi:type="dcterms:W3CDTF">2017-11-27T08:23:00Z</dcterms:created>
  <dcterms:modified xsi:type="dcterms:W3CDTF">2017-11-27T08:23:00Z</dcterms:modified>
</cp:coreProperties>
</file>